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2C" w:rsidRDefault="007F582C" w:rsidP="007F582C">
      <w:pPr>
        <w:jc w:val="center"/>
        <w:rPr>
          <w:b/>
          <w:sz w:val="24"/>
          <w:szCs w:val="24"/>
          <w:lang w:eastAsia="ar-SA"/>
        </w:rPr>
      </w:pPr>
      <w:r w:rsidRPr="004C0187">
        <w:rPr>
          <w:b/>
          <w:sz w:val="24"/>
          <w:szCs w:val="24"/>
          <w:lang w:eastAsia="ar-SA"/>
        </w:rPr>
        <w:t>РЕШЕНИ</w:t>
      </w:r>
      <w:r>
        <w:rPr>
          <w:b/>
          <w:sz w:val="24"/>
          <w:szCs w:val="24"/>
          <w:lang w:eastAsia="ar-SA"/>
        </w:rPr>
        <w:t>Е – проект</w:t>
      </w:r>
    </w:p>
    <w:p w:rsidR="007F582C" w:rsidRDefault="007F582C" w:rsidP="007F582C">
      <w:pPr>
        <w:jc w:val="center"/>
        <w:rPr>
          <w:b/>
          <w:sz w:val="24"/>
          <w:szCs w:val="24"/>
          <w:lang w:eastAsia="ar-SA"/>
        </w:rPr>
      </w:pPr>
    </w:p>
    <w:p w:rsidR="007F582C" w:rsidRPr="00687599" w:rsidRDefault="007F582C" w:rsidP="007F582C">
      <w:pPr>
        <w:jc w:val="both"/>
        <w:rPr>
          <w:sz w:val="28"/>
          <w:szCs w:val="28"/>
        </w:rPr>
      </w:pPr>
      <w:r w:rsidRPr="00332AD3">
        <w:rPr>
          <w:sz w:val="24"/>
          <w:szCs w:val="24"/>
          <w:lang w:eastAsia="ar-SA"/>
        </w:rPr>
        <w:t>«____»</w:t>
      </w:r>
      <w:r>
        <w:rPr>
          <w:sz w:val="24"/>
          <w:szCs w:val="24"/>
          <w:lang w:eastAsia="ar-SA"/>
        </w:rPr>
        <w:t xml:space="preserve"> ____________201</w:t>
      </w:r>
      <w:r w:rsidR="0020569F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 xml:space="preserve"> </w:t>
      </w:r>
      <w:r w:rsidRPr="00332AD3">
        <w:rPr>
          <w:sz w:val="24"/>
          <w:szCs w:val="24"/>
          <w:lang w:eastAsia="ar-SA"/>
        </w:rPr>
        <w:t>года</w:t>
      </w:r>
      <w:r>
        <w:rPr>
          <w:sz w:val="24"/>
          <w:szCs w:val="24"/>
          <w:lang w:eastAsia="ar-SA"/>
        </w:rPr>
        <w:t xml:space="preserve">                                                                                №________ </w:t>
      </w:r>
    </w:p>
    <w:p w:rsidR="00790019" w:rsidRDefault="00790019" w:rsidP="007F582C">
      <w:pPr>
        <w:jc w:val="both"/>
        <w:rPr>
          <w:sz w:val="28"/>
        </w:rPr>
      </w:pPr>
    </w:p>
    <w:p w:rsidR="007F582C" w:rsidRDefault="0020569F" w:rsidP="002056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Об утверждении Положения о</w:t>
      </w:r>
    </w:p>
    <w:p w:rsidR="00632F87" w:rsidRDefault="00632F87" w:rsidP="002056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</w:t>
      </w:r>
      <w:r w:rsidR="0020569F">
        <w:rPr>
          <w:rFonts w:ascii="Times New Roman" w:hAnsi="Times New Roman" w:cs="Times New Roman"/>
          <w:b w:val="0"/>
          <w:sz w:val="28"/>
        </w:rPr>
        <w:t xml:space="preserve">орядке </w:t>
      </w:r>
      <w:r>
        <w:rPr>
          <w:rFonts w:ascii="Times New Roman" w:hAnsi="Times New Roman" w:cs="Times New Roman"/>
          <w:b w:val="0"/>
          <w:sz w:val="28"/>
        </w:rPr>
        <w:t xml:space="preserve">проведения антикоррупционной </w:t>
      </w:r>
    </w:p>
    <w:p w:rsidR="00632F87" w:rsidRDefault="00632F87" w:rsidP="002056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экспертизы решений </w:t>
      </w:r>
      <w:r w:rsidR="0020569F">
        <w:rPr>
          <w:rFonts w:ascii="Times New Roman" w:hAnsi="Times New Roman" w:cs="Times New Roman"/>
          <w:b w:val="0"/>
          <w:sz w:val="28"/>
        </w:rPr>
        <w:t xml:space="preserve">Совета депутатов </w:t>
      </w:r>
    </w:p>
    <w:p w:rsidR="0020569F" w:rsidRDefault="0020569F" w:rsidP="00632F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городского поселения Лянтор</w:t>
      </w:r>
      <w:r w:rsidR="00632F87">
        <w:rPr>
          <w:rFonts w:ascii="Times New Roman" w:hAnsi="Times New Roman" w:cs="Times New Roman"/>
          <w:b w:val="0"/>
          <w:sz w:val="28"/>
        </w:rPr>
        <w:t xml:space="preserve"> и проектов</w:t>
      </w:r>
    </w:p>
    <w:p w:rsidR="00632F87" w:rsidRDefault="00632F87" w:rsidP="00632F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решений Совета депутатов городского </w:t>
      </w:r>
    </w:p>
    <w:p w:rsidR="00522294" w:rsidRDefault="00632F87" w:rsidP="00632F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поселения Лянтор</w:t>
      </w:r>
    </w:p>
    <w:p w:rsidR="00632F87" w:rsidRPr="00632F87" w:rsidRDefault="00632F87" w:rsidP="00632F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</w:p>
    <w:p w:rsidR="007F582C" w:rsidRPr="0020569F" w:rsidRDefault="007F582C" w:rsidP="002056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 w:rsidRPr="0020569F">
        <w:rPr>
          <w:rFonts w:ascii="Times New Roman" w:hAnsi="Times New Roman" w:cs="Times New Roman"/>
          <w:b w:val="0"/>
          <w:sz w:val="28"/>
        </w:rPr>
        <w:t xml:space="preserve">          </w:t>
      </w:r>
      <w:r w:rsidR="00632F87">
        <w:rPr>
          <w:rFonts w:ascii="Times New Roman" w:hAnsi="Times New Roman" w:cs="Times New Roman"/>
          <w:b w:val="0"/>
          <w:sz w:val="28"/>
        </w:rPr>
        <w:t>В соответствии с</w:t>
      </w:r>
      <w:r w:rsidR="00790019" w:rsidRPr="0020569F">
        <w:rPr>
          <w:rFonts w:ascii="Times New Roman" w:hAnsi="Times New Roman" w:cs="Times New Roman"/>
          <w:b w:val="0"/>
          <w:sz w:val="28"/>
        </w:rPr>
        <w:t xml:space="preserve"> </w:t>
      </w:r>
      <w:r w:rsidR="00632F87" w:rsidRPr="0020569F">
        <w:rPr>
          <w:rFonts w:ascii="Times New Roman" w:hAnsi="Times New Roman" w:cs="Times New Roman"/>
          <w:b w:val="0"/>
          <w:sz w:val="28"/>
        </w:rPr>
        <w:t>Федеральн</w:t>
      </w:r>
      <w:r w:rsidR="00632F87">
        <w:rPr>
          <w:rFonts w:ascii="Times New Roman" w:hAnsi="Times New Roman" w:cs="Times New Roman"/>
          <w:b w:val="0"/>
          <w:sz w:val="28"/>
        </w:rPr>
        <w:t>ым</w:t>
      </w:r>
      <w:r w:rsidR="00632F87" w:rsidRPr="0020569F">
        <w:rPr>
          <w:rFonts w:ascii="Times New Roman" w:hAnsi="Times New Roman" w:cs="Times New Roman"/>
          <w:b w:val="0"/>
          <w:sz w:val="28"/>
        </w:rPr>
        <w:t xml:space="preserve"> закон</w:t>
      </w:r>
      <w:r w:rsidR="00632F87">
        <w:rPr>
          <w:rFonts w:ascii="Times New Roman" w:hAnsi="Times New Roman" w:cs="Times New Roman"/>
          <w:b w:val="0"/>
          <w:sz w:val="28"/>
        </w:rPr>
        <w:t>ом</w:t>
      </w:r>
      <w:r w:rsidR="00632F87" w:rsidRPr="0020569F">
        <w:rPr>
          <w:rFonts w:ascii="Times New Roman" w:hAnsi="Times New Roman" w:cs="Times New Roman"/>
          <w:b w:val="0"/>
          <w:sz w:val="28"/>
        </w:rPr>
        <w:t xml:space="preserve"> </w:t>
      </w:r>
      <w:r w:rsidR="00632F87">
        <w:rPr>
          <w:rFonts w:ascii="Times New Roman" w:hAnsi="Times New Roman" w:cs="Times New Roman"/>
          <w:b w:val="0"/>
          <w:sz w:val="28"/>
        </w:rPr>
        <w:t>от 17.07.2009 № 172-ФЗ «Об антикоррупционной экспертизе нормативных пр</w:t>
      </w:r>
      <w:r w:rsidR="00B7020A">
        <w:rPr>
          <w:rFonts w:ascii="Times New Roman" w:hAnsi="Times New Roman" w:cs="Times New Roman"/>
          <w:b w:val="0"/>
          <w:sz w:val="28"/>
        </w:rPr>
        <w:t>а</w:t>
      </w:r>
      <w:r w:rsidR="00632F87">
        <w:rPr>
          <w:rFonts w:ascii="Times New Roman" w:hAnsi="Times New Roman" w:cs="Times New Roman"/>
          <w:b w:val="0"/>
          <w:sz w:val="28"/>
        </w:rPr>
        <w:t>в</w:t>
      </w:r>
      <w:r w:rsidR="00B7020A">
        <w:rPr>
          <w:rFonts w:ascii="Times New Roman" w:hAnsi="Times New Roman" w:cs="Times New Roman"/>
          <w:b w:val="0"/>
          <w:sz w:val="28"/>
        </w:rPr>
        <w:t>о</w:t>
      </w:r>
      <w:r w:rsidR="00632F87">
        <w:rPr>
          <w:rFonts w:ascii="Times New Roman" w:hAnsi="Times New Roman" w:cs="Times New Roman"/>
          <w:b w:val="0"/>
          <w:sz w:val="28"/>
        </w:rPr>
        <w:t xml:space="preserve">вых актов и проектов нормативных правовых актов», ст. 24 </w:t>
      </w:r>
      <w:r w:rsidR="0020569F" w:rsidRPr="0020569F">
        <w:rPr>
          <w:rFonts w:ascii="Times New Roman" w:hAnsi="Times New Roman" w:cs="Times New Roman"/>
          <w:b w:val="0"/>
          <w:sz w:val="28"/>
        </w:rPr>
        <w:t>Устава городского поселения Лянтор</w:t>
      </w:r>
      <w:r w:rsidR="00632F87">
        <w:rPr>
          <w:rFonts w:ascii="Times New Roman" w:hAnsi="Times New Roman" w:cs="Times New Roman"/>
          <w:b w:val="0"/>
          <w:sz w:val="28"/>
        </w:rPr>
        <w:t>,</w:t>
      </w:r>
    </w:p>
    <w:p w:rsidR="007F582C" w:rsidRPr="0020569F" w:rsidRDefault="007F582C" w:rsidP="007F582C">
      <w:pPr>
        <w:jc w:val="both"/>
        <w:rPr>
          <w:sz w:val="28"/>
        </w:rPr>
      </w:pPr>
    </w:p>
    <w:p w:rsidR="007F582C" w:rsidRDefault="007F582C" w:rsidP="007F582C">
      <w:pPr>
        <w:jc w:val="both"/>
        <w:rPr>
          <w:sz w:val="28"/>
        </w:rPr>
      </w:pPr>
      <w:r>
        <w:rPr>
          <w:sz w:val="28"/>
        </w:rPr>
        <w:t xml:space="preserve">                 Совет депутатов городского поселения Лянтор решил:</w:t>
      </w:r>
    </w:p>
    <w:p w:rsidR="007F582C" w:rsidRDefault="007F582C" w:rsidP="007F582C">
      <w:pPr>
        <w:jc w:val="both"/>
        <w:rPr>
          <w:sz w:val="28"/>
        </w:rPr>
      </w:pPr>
    </w:p>
    <w:p w:rsidR="001A627E" w:rsidRPr="0020569F" w:rsidRDefault="007F582C" w:rsidP="00632F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 w:rsidRPr="00DC6856">
        <w:rPr>
          <w:b w:val="0"/>
          <w:sz w:val="28"/>
        </w:rPr>
        <w:t xml:space="preserve">  </w:t>
      </w:r>
      <w:r w:rsidR="00DC6856">
        <w:rPr>
          <w:b w:val="0"/>
          <w:sz w:val="28"/>
        </w:rPr>
        <w:t xml:space="preserve">   </w:t>
      </w:r>
      <w:r w:rsidRPr="00DC6856">
        <w:rPr>
          <w:rFonts w:ascii="Times New Roman" w:hAnsi="Times New Roman" w:cs="Times New Roman"/>
          <w:b w:val="0"/>
          <w:sz w:val="28"/>
        </w:rPr>
        <w:t xml:space="preserve">1. </w:t>
      </w:r>
      <w:r w:rsidR="0020569F">
        <w:rPr>
          <w:rFonts w:ascii="Times New Roman" w:hAnsi="Times New Roman" w:cs="Times New Roman"/>
          <w:b w:val="0"/>
          <w:sz w:val="28"/>
        </w:rPr>
        <w:t xml:space="preserve">Утвердить Положение о </w:t>
      </w:r>
      <w:r w:rsidR="00632F87">
        <w:rPr>
          <w:rFonts w:ascii="Times New Roman" w:hAnsi="Times New Roman" w:cs="Times New Roman"/>
          <w:b w:val="0"/>
          <w:sz w:val="28"/>
        </w:rPr>
        <w:t>порядке проведения антикоррупционной экспертизы решений Совета депутатов городского поселения Лянтор и проектов решений Совета депутатов городского поселения Лянтор</w:t>
      </w:r>
      <w:r w:rsidR="0020569F">
        <w:rPr>
          <w:rFonts w:ascii="Times New Roman" w:hAnsi="Times New Roman" w:cs="Times New Roman"/>
          <w:b w:val="0"/>
          <w:sz w:val="28"/>
        </w:rPr>
        <w:t>, согласно приложени</w:t>
      </w:r>
      <w:r w:rsidR="00705A5B">
        <w:rPr>
          <w:rFonts w:ascii="Times New Roman" w:hAnsi="Times New Roman" w:cs="Times New Roman"/>
          <w:b w:val="0"/>
          <w:sz w:val="28"/>
        </w:rPr>
        <w:t>ю</w:t>
      </w:r>
      <w:r w:rsidR="0020569F">
        <w:rPr>
          <w:rFonts w:ascii="Times New Roman" w:hAnsi="Times New Roman" w:cs="Times New Roman"/>
          <w:b w:val="0"/>
          <w:sz w:val="28"/>
        </w:rPr>
        <w:t>.</w:t>
      </w:r>
    </w:p>
    <w:p w:rsidR="00790019" w:rsidRDefault="0020569F" w:rsidP="007F5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582C">
        <w:rPr>
          <w:sz w:val="28"/>
          <w:szCs w:val="28"/>
        </w:rPr>
        <w:t xml:space="preserve"> </w:t>
      </w:r>
      <w:r w:rsidR="0091028D">
        <w:rPr>
          <w:sz w:val="28"/>
          <w:szCs w:val="28"/>
        </w:rPr>
        <w:t>2</w:t>
      </w:r>
      <w:r w:rsidR="007F582C">
        <w:rPr>
          <w:sz w:val="28"/>
          <w:szCs w:val="28"/>
        </w:rPr>
        <w:t xml:space="preserve">. </w:t>
      </w:r>
      <w:r w:rsidR="00522294">
        <w:rPr>
          <w:sz w:val="28"/>
          <w:szCs w:val="28"/>
        </w:rPr>
        <w:t xml:space="preserve">Настоящее решение вступает в силу </w:t>
      </w:r>
      <w:r w:rsidR="00BC7FC9">
        <w:rPr>
          <w:sz w:val="28"/>
          <w:szCs w:val="28"/>
        </w:rPr>
        <w:t>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790019" w:rsidRDefault="00790019" w:rsidP="007F582C">
      <w:pPr>
        <w:jc w:val="both"/>
        <w:rPr>
          <w:sz w:val="28"/>
          <w:szCs w:val="28"/>
        </w:rPr>
      </w:pPr>
    </w:p>
    <w:p w:rsidR="00B7020A" w:rsidRDefault="00B7020A" w:rsidP="007F582C">
      <w:pPr>
        <w:jc w:val="both"/>
        <w:rPr>
          <w:sz w:val="28"/>
          <w:szCs w:val="28"/>
        </w:rPr>
      </w:pPr>
    </w:p>
    <w:p w:rsidR="00B7020A" w:rsidRDefault="00B7020A" w:rsidP="007F582C">
      <w:pPr>
        <w:jc w:val="both"/>
        <w:rPr>
          <w:sz w:val="28"/>
          <w:szCs w:val="28"/>
        </w:rPr>
      </w:pPr>
    </w:p>
    <w:p w:rsidR="00B7020A" w:rsidRDefault="00B7020A" w:rsidP="007F582C">
      <w:pPr>
        <w:jc w:val="both"/>
        <w:rPr>
          <w:sz w:val="28"/>
          <w:szCs w:val="28"/>
        </w:rPr>
      </w:pPr>
    </w:p>
    <w:p w:rsidR="00B7020A" w:rsidRDefault="00B7020A" w:rsidP="007F582C">
      <w:pPr>
        <w:jc w:val="both"/>
        <w:rPr>
          <w:sz w:val="28"/>
          <w:szCs w:val="28"/>
        </w:rPr>
      </w:pPr>
    </w:p>
    <w:p w:rsidR="00B7020A" w:rsidRDefault="00B7020A" w:rsidP="007F582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7020A" w:rsidRPr="0000674D" w:rsidTr="00A50197">
        <w:tc>
          <w:tcPr>
            <w:tcW w:w="4785" w:type="dxa"/>
          </w:tcPr>
          <w:p w:rsidR="00B7020A" w:rsidRPr="0000674D" w:rsidRDefault="00B7020A" w:rsidP="00A50197">
            <w:pPr>
              <w:jc w:val="both"/>
              <w:rPr>
                <w:sz w:val="28"/>
                <w:szCs w:val="28"/>
              </w:rPr>
            </w:pPr>
            <w:r w:rsidRPr="0000674D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B7020A" w:rsidRDefault="00B7020A" w:rsidP="00A50197">
            <w:pPr>
              <w:jc w:val="both"/>
              <w:rPr>
                <w:sz w:val="28"/>
                <w:szCs w:val="28"/>
              </w:rPr>
            </w:pPr>
            <w:r w:rsidRPr="0000674D">
              <w:rPr>
                <w:sz w:val="28"/>
                <w:szCs w:val="28"/>
              </w:rPr>
              <w:t xml:space="preserve">городского поселения Лянтор   </w:t>
            </w:r>
          </w:p>
          <w:p w:rsidR="00B7020A" w:rsidRPr="0000674D" w:rsidRDefault="00B7020A" w:rsidP="00A50197">
            <w:pPr>
              <w:jc w:val="both"/>
              <w:rPr>
                <w:sz w:val="28"/>
                <w:szCs w:val="28"/>
              </w:rPr>
            </w:pPr>
          </w:p>
          <w:p w:rsidR="00B7020A" w:rsidRPr="0000674D" w:rsidRDefault="00B7020A" w:rsidP="00A50197">
            <w:pPr>
              <w:jc w:val="both"/>
              <w:rPr>
                <w:sz w:val="28"/>
                <w:szCs w:val="28"/>
              </w:rPr>
            </w:pPr>
            <w:r w:rsidRPr="0000674D">
              <w:rPr>
                <w:sz w:val="28"/>
                <w:szCs w:val="28"/>
              </w:rPr>
              <w:t xml:space="preserve">__________ Л.Ю. Корзюкова                                                 </w:t>
            </w:r>
          </w:p>
        </w:tc>
        <w:tc>
          <w:tcPr>
            <w:tcW w:w="4785" w:type="dxa"/>
          </w:tcPr>
          <w:p w:rsidR="00B7020A" w:rsidRPr="0000674D" w:rsidRDefault="00B7020A" w:rsidP="00A50197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обязанности </w:t>
            </w:r>
            <w:r w:rsidRPr="0000674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00674D">
              <w:rPr>
                <w:sz w:val="28"/>
                <w:szCs w:val="28"/>
              </w:rPr>
              <w:t xml:space="preserve"> городского поселения Лянтор</w:t>
            </w:r>
          </w:p>
          <w:p w:rsidR="00B7020A" w:rsidRPr="0000674D" w:rsidRDefault="00B7020A" w:rsidP="00A50197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</w:p>
          <w:p w:rsidR="00B7020A" w:rsidRPr="0000674D" w:rsidRDefault="00B7020A" w:rsidP="00A50197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 w:rsidRPr="0000674D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Л.В.Зеленская</w:t>
            </w:r>
          </w:p>
          <w:p w:rsidR="00B7020A" w:rsidRPr="0000674D" w:rsidRDefault="00B7020A" w:rsidP="00A50197">
            <w:pPr>
              <w:jc w:val="both"/>
              <w:rPr>
                <w:sz w:val="28"/>
                <w:szCs w:val="28"/>
              </w:rPr>
            </w:pPr>
          </w:p>
        </w:tc>
      </w:tr>
    </w:tbl>
    <w:p w:rsidR="007F582C" w:rsidRDefault="007F582C" w:rsidP="007F582C">
      <w:pPr>
        <w:jc w:val="both"/>
        <w:rPr>
          <w:sz w:val="28"/>
          <w:szCs w:val="28"/>
        </w:rPr>
      </w:pPr>
    </w:p>
    <w:p w:rsidR="00790019" w:rsidRDefault="00790019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BC7FC9" w:rsidRDefault="00BC7FC9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7F582C" w:rsidRDefault="007F582C" w:rsidP="007F582C">
      <w:pPr>
        <w:jc w:val="both"/>
        <w:rPr>
          <w:sz w:val="28"/>
          <w:szCs w:val="28"/>
        </w:rPr>
      </w:pPr>
    </w:p>
    <w:p w:rsidR="007F582C" w:rsidRDefault="007F582C" w:rsidP="007F582C">
      <w:pPr>
        <w:jc w:val="both"/>
      </w:pPr>
      <w:r>
        <w:t>Исполнитель: Каменева И.В._____________</w:t>
      </w:r>
      <w:r w:rsidR="00B7020A">
        <w:t>10</w:t>
      </w:r>
      <w:r w:rsidR="0020569F">
        <w:t>.0</w:t>
      </w:r>
      <w:r w:rsidR="00107473">
        <w:t>4</w:t>
      </w:r>
      <w:r>
        <w:t>.201</w:t>
      </w:r>
      <w:r w:rsidR="0020569F">
        <w:t>3</w:t>
      </w:r>
      <w:r>
        <w:t xml:space="preserve"> г.</w:t>
      </w:r>
    </w:p>
    <w:p w:rsidR="007F582C" w:rsidRDefault="007F582C" w:rsidP="007F582C">
      <w:pPr>
        <w:jc w:val="both"/>
        <w:rPr>
          <w:sz w:val="28"/>
          <w:szCs w:val="28"/>
        </w:rPr>
      </w:pPr>
      <w:r>
        <w:t>Ведущий специалист организационного отдела управления по организации деятельности Администрации</w:t>
      </w:r>
      <w:r>
        <w:rPr>
          <w:sz w:val="28"/>
          <w:szCs w:val="28"/>
        </w:rPr>
        <w:t xml:space="preserve"> </w:t>
      </w:r>
    </w:p>
    <w:p w:rsidR="007F582C" w:rsidRDefault="007F582C" w:rsidP="007F582C">
      <w:pPr>
        <w:jc w:val="both"/>
        <w:rPr>
          <w:sz w:val="28"/>
          <w:szCs w:val="28"/>
        </w:rPr>
      </w:pPr>
    </w:p>
    <w:p w:rsidR="00107473" w:rsidRDefault="00107473" w:rsidP="00107473">
      <w:pPr>
        <w:rPr>
          <w:sz w:val="28"/>
          <w:szCs w:val="28"/>
        </w:rPr>
      </w:pPr>
    </w:p>
    <w:p w:rsidR="00107473" w:rsidRPr="005C4834" w:rsidRDefault="00107473" w:rsidP="00107473">
      <w:pPr>
        <w:jc w:val="both"/>
        <w:rPr>
          <w:b/>
          <w:sz w:val="24"/>
          <w:szCs w:val="24"/>
        </w:rPr>
      </w:pPr>
      <w:r w:rsidRPr="005C4834">
        <w:rPr>
          <w:b/>
          <w:sz w:val="24"/>
          <w:szCs w:val="24"/>
        </w:rPr>
        <w:t>СОГЛАСОВАНО:</w:t>
      </w:r>
    </w:p>
    <w:tbl>
      <w:tblPr>
        <w:tblW w:w="101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727"/>
        <w:gridCol w:w="2409"/>
        <w:gridCol w:w="2694"/>
        <w:gridCol w:w="920"/>
        <w:gridCol w:w="851"/>
      </w:tblGrid>
      <w:tr w:rsidR="00107473" w:rsidRPr="005C4834" w:rsidTr="00181DEE">
        <w:trPr>
          <w:trHeight w:val="362"/>
        </w:trPr>
        <w:tc>
          <w:tcPr>
            <w:tcW w:w="534" w:type="dxa"/>
            <w:vMerge w:val="restart"/>
          </w:tcPr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№</w:t>
            </w:r>
          </w:p>
        </w:tc>
        <w:tc>
          <w:tcPr>
            <w:tcW w:w="2727" w:type="dxa"/>
            <w:vMerge w:val="restart"/>
          </w:tcPr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 xml:space="preserve">  </w:t>
            </w:r>
          </w:p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409" w:type="dxa"/>
            <w:vMerge w:val="restart"/>
          </w:tcPr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 xml:space="preserve">          </w:t>
            </w:r>
          </w:p>
          <w:p w:rsidR="00107473" w:rsidRPr="00F97F49" w:rsidRDefault="00107473" w:rsidP="00181DEE">
            <w:pPr>
              <w:jc w:val="center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 xml:space="preserve">        Ф.И.О.</w:t>
            </w:r>
          </w:p>
          <w:p w:rsidR="00107473" w:rsidRPr="00F97F49" w:rsidRDefault="00107473" w:rsidP="00181DEE">
            <w:pPr>
              <w:jc w:val="center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подпись</w:t>
            </w:r>
          </w:p>
        </w:tc>
        <w:tc>
          <w:tcPr>
            <w:tcW w:w="2694" w:type="dxa"/>
            <w:vMerge w:val="restart"/>
          </w:tcPr>
          <w:p w:rsidR="00107473" w:rsidRPr="00F97F49" w:rsidRDefault="00107473" w:rsidP="00181DEE">
            <w:pPr>
              <w:jc w:val="center"/>
              <w:rPr>
                <w:sz w:val="24"/>
                <w:szCs w:val="24"/>
              </w:rPr>
            </w:pPr>
          </w:p>
          <w:p w:rsidR="00107473" w:rsidRPr="00F97F49" w:rsidRDefault="00107473" w:rsidP="00181DEE">
            <w:pPr>
              <w:jc w:val="center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 xml:space="preserve">Примечания </w:t>
            </w:r>
          </w:p>
        </w:tc>
        <w:tc>
          <w:tcPr>
            <w:tcW w:w="1771" w:type="dxa"/>
            <w:gridSpan w:val="2"/>
          </w:tcPr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 xml:space="preserve">       Даты визирования</w:t>
            </w:r>
          </w:p>
        </w:tc>
      </w:tr>
      <w:tr w:rsidR="00107473" w:rsidRPr="005C4834" w:rsidTr="00181DEE">
        <w:trPr>
          <w:trHeight w:val="290"/>
        </w:trPr>
        <w:tc>
          <w:tcPr>
            <w:tcW w:w="534" w:type="dxa"/>
            <w:vMerge/>
          </w:tcPr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7473" w:rsidRPr="00F97F49" w:rsidRDefault="00107473" w:rsidP="0018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Дата вх.</w:t>
            </w:r>
          </w:p>
        </w:tc>
        <w:tc>
          <w:tcPr>
            <w:tcW w:w="851" w:type="dxa"/>
          </w:tcPr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Дата исх.</w:t>
            </w:r>
          </w:p>
        </w:tc>
      </w:tr>
      <w:tr w:rsidR="00107473" w:rsidRPr="005C4834" w:rsidTr="00181DEE">
        <w:trPr>
          <w:trHeight w:val="290"/>
        </w:trPr>
        <w:tc>
          <w:tcPr>
            <w:tcW w:w="534" w:type="dxa"/>
          </w:tcPr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107473" w:rsidRDefault="00107473" w:rsidP="00181DE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Начальник управления по организационной деятельности</w:t>
            </w:r>
          </w:p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  <w:r w:rsidRPr="00EA2B46">
              <w:rPr>
                <w:sz w:val="24"/>
                <w:szCs w:val="24"/>
              </w:rPr>
              <w:t>Смольянинова О.Н.</w:t>
            </w:r>
          </w:p>
        </w:tc>
        <w:tc>
          <w:tcPr>
            <w:tcW w:w="2694" w:type="dxa"/>
          </w:tcPr>
          <w:p w:rsidR="00107473" w:rsidRPr="00F97F49" w:rsidRDefault="00107473" w:rsidP="00181DE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</w:p>
        </w:tc>
      </w:tr>
      <w:tr w:rsidR="00107473" w:rsidRPr="005C4834" w:rsidTr="00181DEE">
        <w:trPr>
          <w:trHeight w:val="290"/>
        </w:trPr>
        <w:tc>
          <w:tcPr>
            <w:tcW w:w="534" w:type="dxa"/>
          </w:tcPr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2.</w:t>
            </w:r>
          </w:p>
        </w:tc>
        <w:tc>
          <w:tcPr>
            <w:tcW w:w="2727" w:type="dxa"/>
          </w:tcPr>
          <w:p w:rsidR="00107473" w:rsidRDefault="00107473" w:rsidP="00181DE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Начальник правового управления</w:t>
            </w:r>
          </w:p>
          <w:p w:rsidR="00107473" w:rsidRDefault="00107473" w:rsidP="00181DEE">
            <w:pPr>
              <w:jc w:val="both"/>
              <w:rPr>
                <w:sz w:val="24"/>
                <w:szCs w:val="24"/>
              </w:rPr>
            </w:pPr>
          </w:p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07473" w:rsidRDefault="00107473" w:rsidP="00181DEE">
            <w:pPr>
              <w:rPr>
                <w:sz w:val="24"/>
                <w:szCs w:val="24"/>
              </w:rPr>
            </w:pPr>
            <w:r w:rsidRPr="00EA2B46">
              <w:rPr>
                <w:sz w:val="24"/>
                <w:szCs w:val="24"/>
              </w:rPr>
              <w:t>Нуждин В.Е.</w:t>
            </w:r>
          </w:p>
          <w:p w:rsidR="00107473" w:rsidRPr="00EA2B46" w:rsidRDefault="00107473" w:rsidP="00181DEE">
            <w:pPr>
              <w:rPr>
                <w:sz w:val="24"/>
                <w:szCs w:val="24"/>
              </w:rPr>
            </w:pPr>
          </w:p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7473" w:rsidRPr="00F97F49" w:rsidRDefault="00107473" w:rsidP="00181DE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</w:p>
        </w:tc>
      </w:tr>
      <w:tr w:rsidR="00107473" w:rsidRPr="005C4834" w:rsidTr="00181DEE">
        <w:tc>
          <w:tcPr>
            <w:tcW w:w="534" w:type="dxa"/>
          </w:tcPr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97F49">
              <w:rPr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107473" w:rsidRDefault="00107473" w:rsidP="00181DE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Главный специалист юридического отдела</w:t>
            </w:r>
          </w:p>
          <w:p w:rsidR="00107473" w:rsidRDefault="00107473" w:rsidP="00181DEE">
            <w:pPr>
              <w:jc w:val="both"/>
              <w:rPr>
                <w:sz w:val="24"/>
                <w:szCs w:val="24"/>
              </w:rPr>
            </w:pPr>
          </w:p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Габбасов Р.Ф.</w:t>
            </w:r>
          </w:p>
        </w:tc>
        <w:tc>
          <w:tcPr>
            <w:tcW w:w="2694" w:type="dxa"/>
          </w:tcPr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7473" w:rsidRPr="00F97F49" w:rsidRDefault="00107473" w:rsidP="00181DEE">
            <w:pPr>
              <w:jc w:val="both"/>
              <w:rPr>
                <w:sz w:val="24"/>
                <w:szCs w:val="24"/>
              </w:rPr>
            </w:pPr>
          </w:p>
        </w:tc>
      </w:tr>
    </w:tbl>
    <w:p w:rsidR="00107473" w:rsidRPr="005C4834" w:rsidRDefault="00107473" w:rsidP="00107473">
      <w:pPr>
        <w:jc w:val="both"/>
        <w:rPr>
          <w:sz w:val="24"/>
          <w:szCs w:val="24"/>
        </w:rPr>
      </w:pPr>
    </w:p>
    <w:p w:rsidR="007F582C" w:rsidRPr="001A5AA5" w:rsidRDefault="007F582C" w:rsidP="007F582C">
      <w:pPr>
        <w:jc w:val="both"/>
        <w:rPr>
          <w:sz w:val="24"/>
          <w:szCs w:val="24"/>
        </w:rPr>
      </w:pPr>
    </w:p>
    <w:p w:rsidR="00755CC9" w:rsidRDefault="00755CC9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D97C83" w:rsidRDefault="00D97C83"/>
    <w:p w:rsidR="00F226DB" w:rsidRDefault="00F226DB" w:rsidP="00F226DB">
      <w:pPr>
        <w:ind w:left="5103"/>
        <w:rPr>
          <w:sz w:val="24"/>
          <w:szCs w:val="24"/>
        </w:rPr>
      </w:pPr>
      <w:r w:rsidRPr="008B0F96">
        <w:rPr>
          <w:sz w:val="24"/>
          <w:szCs w:val="24"/>
        </w:rPr>
        <w:lastRenderedPageBreak/>
        <w:t>Приложение к решению Совета депутатов городского поселения Лянтор №______«_____»______________2013</w:t>
      </w:r>
    </w:p>
    <w:p w:rsidR="00F226DB" w:rsidRPr="008B0F96" w:rsidRDefault="00F226DB" w:rsidP="00F226DB">
      <w:pPr>
        <w:ind w:left="5103"/>
        <w:rPr>
          <w:sz w:val="24"/>
          <w:szCs w:val="24"/>
        </w:rPr>
      </w:pPr>
    </w:p>
    <w:p w:rsidR="00F226DB" w:rsidRDefault="00F226DB" w:rsidP="00F226DB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порядке проведения антикоррупционной экспертизы</w:t>
      </w:r>
      <w:r w:rsidRPr="006335E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 Совета депутатов городского поселения Лянтор и проектов решений Совета депутатов городского поселения Лянтор</w:t>
      </w:r>
    </w:p>
    <w:p w:rsidR="00F226DB" w:rsidRPr="00535838" w:rsidRDefault="00F226DB" w:rsidP="00F226DB">
      <w:pPr>
        <w:ind w:left="-567" w:firstLine="567"/>
        <w:jc w:val="center"/>
        <w:rPr>
          <w:sz w:val="28"/>
          <w:szCs w:val="28"/>
        </w:rPr>
      </w:pPr>
      <w:r w:rsidRPr="00535838">
        <w:rPr>
          <w:sz w:val="28"/>
          <w:szCs w:val="28"/>
        </w:rPr>
        <w:t> </w:t>
      </w:r>
    </w:p>
    <w:p w:rsidR="00F226DB" w:rsidRPr="00535838" w:rsidRDefault="00F226DB" w:rsidP="00F226DB">
      <w:pPr>
        <w:adjustRightInd w:val="0"/>
        <w:ind w:left="-567"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535838">
        <w:rPr>
          <w:sz w:val="28"/>
          <w:szCs w:val="28"/>
        </w:rPr>
        <w:t>. Общие положения</w:t>
      </w:r>
    </w:p>
    <w:p w:rsidR="00F226DB" w:rsidRPr="00535838" w:rsidRDefault="00F226DB" w:rsidP="00F226DB">
      <w:pPr>
        <w:adjustRightInd w:val="0"/>
        <w:ind w:left="-567" w:firstLine="567"/>
        <w:rPr>
          <w:sz w:val="28"/>
          <w:szCs w:val="28"/>
        </w:rPr>
      </w:pPr>
      <w:r w:rsidRPr="00535838">
        <w:rPr>
          <w:sz w:val="28"/>
          <w:szCs w:val="28"/>
        </w:rPr>
        <w:t> </w:t>
      </w:r>
    </w:p>
    <w:p w:rsidR="00F226DB" w:rsidRPr="00535838" w:rsidRDefault="00F226DB" w:rsidP="00F226DB">
      <w:pPr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35838">
        <w:rPr>
          <w:sz w:val="28"/>
          <w:szCs w:val="28"/>
        </w:rPr>
        <w:t>Настоящее Положение разработано в соответствии с Федеральным законом от 17.07.2009 г. № 172-ФЗ «Об антикоррупционной экспертизе нормативных правовых актов и проектов нормативных правовых актов»</w:t>
      </w:r>
      <w:r w:rsidR="00B7020A">
        <w:rPr>
          <w:sz w:val="28"/>
          <w:szCs w:val="28"/>
        </w:rPr>
        <w:t>, ст. 24 Устава городского поселения Лянтор</w:t>
      </w:r>
      <w:r w:rsidRPr="00535838">
        <w:rPr>
          <w:sz w:val="28"/>
          <w:szCs w:val="28"/>
        </w:rPr>
        <w:t xml:space="preserve"> и устанавливает порядок проведения</w:t>
      </w:r>
      <w:r>
        <w:rPr>
          <w:sz w:val="28"/>
          <w:szCs w:val="28"/>
        </w:rPr>
        <w:t xml:space="preserve"> </w:t>
      </w:r>
      <w:r w:rsidRPr="00535838">
        <w:rPr>
          <w:sz w:val="28"/>
          <w:szCs w:val="28"/>
        </w:rPr>
        <w:t xml:space="preserve">антикоррупционной экспертизы </w:t>
      </w:r>
      <w:r>
        <w:rPr>
          <w:sz w:val="28"/>
          <w:szCs w:val="28"/>
        </w:rPr>
        <w:t>решений Совета депутатов городского поселения Лянтор и проектов решений Совета депутатов городского поселения Лянтор (далее – Совета поселения).</w:t>
      </w:r>
    </w:p>
    <w:p w:rsidR="00F226DB" w:rsidRPr="00535838" w:rsidRDefault="00F226DB" w:rsidP="00F226DB">
      <w:pPr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35838">
        <w:rPr>
          <w:sz w:val="28"/>
          <w:szCs w:val="28"/>
        </w:rPr>
        <w:t xml:space="preserve">2. Антикоррупционная экспертиза </w:t>
      </w:r>
      <w:r>
        <w:rPr>
          <w:sz w:val="28"/>
          <w:szCs w:val="28"/>
        </w:rPr>
        <w:t>решений Совета поселения, проектов решений Совета поселения</w:t>
      </w:r>
      <w:r w:rsidRPr="00535838">
        <w:rPr>
          <w:sz w:val="28"/>
          <w:szCs w:val="28"/>
        </w:rPr>
        <w:t xml:space="preserve"> (далее - антикоррупционная экспертиза) осуществляется в целях выявления в них коррупциогенных факторов и их последующего устранения.</w:t>
      </w:r>
    </w:p>
    <w:p w:rsidR="00F226DB" w:rsidRDefault="00F226DB" w:rsidP="00F226DB">
      <w:pPr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35838">
        <w:rPr>
          <w:sz w:val="28"/>
          <w:szCs w:val="28"/>
        </w:rPr>
        <w:t xml:space="preserve">3. Антикоррупционной экспертизе подлежат </w:t>
      </w:r>
      <w:r>
        <w:rPr>
          <w:sz w:val="28"/>
          <w:szCs w:val="28"/>
        </w:rPr>
        <w:t>следующие документы:</w:t>
      </w:r>
    </w:p>
    <w:p w:rsidR="00F226DB" w:rsidRDefault="00F226DB" w:rsidP="00F226DB">
      <w:pPr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5838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>нормативных правовых актов</w:t>
      </w:r>
      <w:r w:rsidRPr="00535838">
        <w:rPr>
          <w:sz w:val="28"/>
          <w:szCs w:val="28"/>
        </w:rPr>
        <w:t>, вносимы</w:t>
      </w:r>
      <w:r>
        <w:rPr>
          <w:sz w:val="28"/>
          <w:szCs w:val="28"/>
        </w:rPr>
        <w:t>х</w:t>
      </w:r>
      <w:r w:rsidRPr="00535838">
        <w:rPr>
          <w:sz w:val="28"/>
          <w:szCs w:val="28"/>
        </w:rPr>
        <w:t xml:space="preserve"> </w:t>
      </w:r>
      <w:r>
        <w:rPr>
          <w:sz w:val="28"/>
          <w:szCs w:val="28"/>
        </w:rPr>
        <w:t>на рассмотрение</w:t>
      </w:r>
      <w:r w:rsidRPr="00535838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53583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535838">
        <w:rPr>
          <w:sz w:val="28"/>
          <w:szCs w:val="28"/>
        </w:rPr>
        <w:t xml:space="preserve"> </w:t>
      </w:r>
      <w:r w:rsidRPr="00A841EF">
        <w:rPr>
          <w:sz w:val="28"/>
          <w:szCs w:val="28"/>
        </w:rPr>
        <w:t xml:space="preserve">депутатами Совета поселения, </w:t>
      </w:r>
      <w:r>
        <w:rPr>
          <w:sz w:val="28"/>
          <w:szCs w:val="28"/>
        </w:rPr>
        <w:t xml:space="preserve">Главой городского поселения Лянтор (далее - </w:t>
      </w:r>
      <w:r w:rsidRPr="00A841EF">
        <w:rPr>
          <w:sz w:val="28"/>
          <w:szCs w:val="28"/>
        </w:rPr>
        <w:t>Главой города</w:t>
      </w:r>
      <w:r>
        <w:rPr>
          <w:sz w:val="28"/>
          <w:szCs w:val="28"/>
        </w:rPr>
        <w:t>)</w:t>
      </w:r>
      <w:r w:rsidRPr="00A841EF">
        <w:rPr>
          <w:sz w:val="28"/>
          <w:szCs w:val="28"/>
        </w:rPr>
        <w:t xml:space="preserve">, </w:t>
      </w:r>
      <w:r w:rsidRPr="00A841EF">
        <w:rPr>
          <w:spacing w:val="3"/>
          <w:sz w:val="28"/>
          <w:szCs w:val="28"/>
        </w:rPr>
        <w:t xml:space="preserve"> </w:t>
      </w:r>
      <w:r w:rsidRPr="00A841EF">
        <w:rPr>
          <w:sz w:val="28"/>
          <w:szCs w:val="28"/>
        </w:rPr>
        <w:t>органами территориального общественного самоуправления, инициативными группами граждан в порядке правотворческой инициативы</w:t>
      </w:r>
      <w:r>
        <w:rPr>
          <w:sz w:val="28"/>
          <w:szCs w:val="28"/>
        </w:rPr>
        <w:t>, а также</w:t>
      </w:r>
      <w:r w:rsidRPr="00A841EF">
        <w:rPr>
          <w:sz w:val="28"/>
          <w:szCs w:val="28"/>
        </w:rPr>
        <w:t xml:space="preserve"> </w:t>
      </w:r>
      <w:r w:rsidRPr="00A841EF">
        <w:rPr>
          <w:spacing w:val="3"/>
          <w:sz w:val="28"/>
          <w:szCs w:val="28"/>
        </w:rPr>
        <w:t>прокурором Сургутского района</w:t>
      </w:r>
      <w:r>
        <w:rPr>
          <w:sz w:val="28"/>
          <w:szCs w:val="28"/>
        </w:rPr>
        <w:t>;</w:t>
      </w:r>
    </w:p>
    <w:p w:rsidR="00F226DB" w:rsidRDefault="00F226DB" w:rsidP="00F226DB">
      <w:pPr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действующие нормативные правовые акты Совета поселения. </w:t>
      </w:r>
    </w:p>
    <w:p w:rsidR="00F226DB" w:rsidRDefault="00F226DB" w:rsidP="00B7020A">
      <w:pPr>
        <w:pStyle w:val="ConsPlusNormal"/>
        <w:ind w:left="-567" w:firstLine="567"/>
        <w:jc w:val="both"/>
        <w:rPr>
          <w:sz w:val="28"/>
          <w:szCs w:val="28"/>
        </w:rPr>
      </w:pPr>
      <w:r w:rsidRPr="00C44DD9">
        <w:rPr>
          <w:sz w:val="28"/>
          <w:szCs w:val="28"/>
        </w:rPr>
        <w:t xml:space="preserve">1.4. Антикоррупционная экспертиза проводится </w:t>
      </w:r>
      <w:r w:rsidR="00B7020A">
        <w:rPr>
          <w:sz w:val="28"/>
          <w:szCs w:val="28"/>
        </w:rPr>
        <w:t>специалистами Администрации городского поселения Лянтор</w:t>
      </w:r>
      <w:r>
        <w:rPr>
          <w:sz w:val="28"/>
          <w:szCs w:val="28"/>
        </w:rPr>
        <w:t xml:space="preserve"> </w:t>
      </w:r>
      <w:r w:rsidRPr="00C44DD9">
        <w:rPr>
          <w:sz w:val="28"/>
          <w:szCs w:val="28"/>
        </w:rPr>
        <w:t>уполномоченным</w:t>
      </w:r>
      <w:r w:rsidR="00CB3F53">
        <w:rPr>
          <w:sz w:val="28"/>
          <w:szCs w:val="28"/>
        </w:rPr>
        <w:t>и</w:t>
      </w:r>
      <w:r w:rsidRPr="00C44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проведение антикоррупционной экспертизы </w:t>
      </w:r>
      <w:r w:rsidR="00B7020A">
        <w:rPr>
          <w:sz w:val="28"/>
          <w:szCs w:val="28"/>
        </w:rPr>
        <w:t>Главой городского поселения Лянтор</w:t>
      </w:r>
      <w:r w:rsidR="0016421C">
        <w:rPr>
          <w:sz w:val="28"/>
          <w:szCs w:val="28"/>
        </w:rPr>
        <w:t xml:space="preserve"> (далее - эксперт)</w:t>
      </w:r>
      <w:r w:rsidR="00B7020A">
        <w:rPr>
          <w:sz w:val="28"/>
          <w:szCs w:val="28"/>
        </w:rPr>
        <w:t xml:space="preserve">. </w:t>
      </w:r>
    </w:p>
    <w:p w:rsidR="00B7020A" w:rsidRDefault="00B7020A" w:rsidP="00B7020A">
      <w:pPr>
        <w:autoSpaceDE w:val="0"/>
        <w:autoSpaceDN w:val="0"/>
        <w:adjustRightInd w:val="0"/>
        <w:ind w:left="-567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1.5.</w:t>
      </w:r>
      <w:r w:rsidRPr="00B7020A">
        <w:rPr>
          <w:sz w:val="28"/>
          <w:szCs w:val="28"/>
        </w:rPr>
        <w:t xml:space="preserve"> </w:t>
      </w:r>
      <w:r w:rsidRPr="00535838">
        <w:rPr>
          <w:sz w:val="28"/>
          <w:szCs w:val="28"/>
        </w:rPr>
        <w:t xml:space="preserve">Антикоррупционная экспертиза </w:t>
      </w:r>
      <w:r>
        <w:rPr>
          <w:sz w:val="28"/>
          <w:szCs w:val="28"/>
        </w:rPr>
        <w:t xml:space="preserve">проводится в соответствии с </w:t>
      </w:r>
      <w:r w:rsidRPr="00535838">
        <w:rPr>
          <w:sz w:val="28"/>
          <w:szCs w:val="28"/>
        </w:rPr>
        <w:t>методик</w:t>
      </w:r>
      <w:r>
        <w:rPr>
          <w:sz w:val="28"/>
          <w:szCs w:val="28"/>
        </w:rPr>
        <w:t>ой</w:t>
      </w:r>
      <w:r w:rsidRPr="00535838">
        <w:rPr>
          <w:sz w:val="28"/>
          <w:szCs w:val="28"/>
        </w:rPr>
        <w:t>,</w:t>
      </w:r>
      <w:r w:rsidRPr="00B7020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утвержденной Постановлением Правительства Российской Федерации</w:t>
      </w:r>
      <w:r w:rsidR="0016421C">
        <w:rPr>
          <w:rFonts w:eastAsiaTheme="minorHAnsi"/>
          <w:sz w:val="28"/>
          <w:szCs w:val="28"/>
          <w:lang w:eastAsia="en-US"/>
        </w:rPr>
        <w:t>.</w:t>
      </w:r>
    </w:p>
    <w:p w:rsidR="00F226DB" w:rsidRPr="00535838" w:rsidRDefault="00F226DB" w:rsidP="00F226DB">
      <w:pPr>
        <w:pStyle w:val="ConsPlusNormal"/>
        <w:ind w:left="-567" w:firstLine="567"/>
        <w:jc w:val="both"/>
        <w:rPr>
          <w:sz w:val="28"/>
          <w:szCs w:val="28"/>
        </w:rPr>
      </w:pPr>
    </w:p>
    <w:p w:rsidR="00F226DB" w:rsidRDefault="00F226DB" w:rsidP="00F226DB">
      <w:pPr>
        <w:adjustRightInd w:val="0"/>
        <w:ind w:left="-567"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535838">
        <w:rPr>
          <w:sz w:val="28"/>
          <w:szCs w:val="28"/>
        </w:rPr>
        <w:t xml:space="preserve">. </w:t>
      </w:r>
      <w:r>
        <w:rPr>
          <w:sz w:val="28"/>
          <w:szCs w:val="28"/>
        </w:rPr>
        <w:t>Антикоррупционная экспертиза проектов решений</w:t>
      </w:r>
    </w:p>
    <w:p w:rsidR="00F226DB" w:rsidRDefault="00F226DB" w:rsidP="00F226DB">
      <w:pPr>
        <w:adjustRightInd w:val="0"/>
        <w:ind w:left="-567"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городского поселения Лянтор</w:t>
      </w:r>
    </w:p>
    <w:p w:rsidR="00F226DB" w:rsidRPr="00535838" w:rsidRDefault="00F226DB" w:rsidP="00F226DB">
      <w:pPr>
        <w:adjustRightInd w:val="0"/>
        <w:ind w:left="-567" w:firstLine="567"/>
        <w:jc w:val="center"/>
        <w:outlineLvl w:val="1"/>
        <w:rPr>
          <w:sz w:val="28"/>
          <w:szCs w:val="28"/>
        </w:rPr>
      </w:pPr>
    </w:p>
    <w:p w:rsidR="00F226DB" w:rsidRPr="00535838" w:rsidRDefault="00F226DB" w:rsidP="00F226DB">
      <w:pPr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583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535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нормативных правовых актов Совета поселения подвергаются антикоррупционной экспертизе в процессе их согласования, </w:t>
      </w:r>
      <w:r w:rsidRPr="00535838">
        <w:rPr>
          <w:sz w:val="28"/>
          <w:szCs w:val="28"/>
        </w:rPr>
        <w:t xml:space="preserve">в </w:t>
      </w:r>
      <w:r w:rsidRPr="00C15B8C">
        <w:rPr>
          <w:sz w:val="28"/>
          <w:szCs w:val="28"/>
        </w:rPr>
        <w:t>трехдневный</w:t>
      </w:r>
      <w:r w:rsidRPr="00535838">
        <w:rPr>
          <w:sz w:val="28"/>
          <w:szCs w:val="28"/>
        </w:rPr>
        <w:t xml:space="preserve"> срок</w:t>
      </w:r>
      <w:r>
        <w:rPr>
          <w:sz w:val="28"/>
          <w:szCs w:val="28"/>
        </w:rPr>
        <w:t>.</w:t>
      </w:r>
    </w:p>
    <w:p w:rsidR="00F226DB" w:rsidRDefault="00F226DB" w:rsidP="00F226DB">
      <w:pPr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5358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Результаты антикоррупционной экспертизы указываются в заключении по результатам антикоррупционной экспертизы (далее - Заключение), оформляемом в обязательном порядке по форме согласно приложениям 1,2 к настоящему Положению. </w:t>
      </w:r>
    </w:p>
    <w:p w:rsidR="00F226DB" w:rsidRPr="005519B7" w:rsidRDefault="00F226DB" w:rsidP="00F226DB">
      <w:pPr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подписывается экспертом, проводившим антикоррупционную экспертизу, и прикладывается к проекту нормативного правового акта. </w:t>
      </w:r>
    </w:p>
    <w:p w:rsidR="00F226DB" w:rsidRDefault="00F226DB" w:rsidP="00F226DB">
      <w:pPr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 В зависимости от результата антикоррупционной экспертизы проекта нормативного правового акта в листе согласования должно быть указанно:</w:t>
      </w:r>
    </w:p>
    <w:p w:rsidR="00F226DB" w:rsidRDefault="00F226DB" w:rsidP="00F226DB">
      <w:pPr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«Антикоррупционная экспертиза проведена. Выявлены коррупциогенные факторы»;</w:t>
      </w:r>
    </w:p>
    <w:p w:rsidR="00F226DB" w:rsidRDefault="00F226DB" w:rsidP="00F226DB">
      <w:pPr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«Антикоррупционная экспертиза проведена. Коррупциогенных факторов не выявлено».</w:t>
      </w:r>
    </w:p>
    <w:p w:rsidR="00C619A9" w:rsidRDefault="00F226DB" w:rsidP="00F226DB">
      <w:pPr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</w:t>
      </w:r>
      <w:r w:rsidR="00C619A9">
        <w:rPr>
          <w:sz w:val="28"/>
          <w:szCs w:val="28"/>
        </w:rPr>
        <w:t xml:space="preserve"> В случае выявления коррупциогенных факторов субъект правотворческой инициативы, подготовивший проект нормативного правового акта, рассматривает результаты антикоррупционной экспертизы и совершает одно из следующих действий: </w:t>
      </w:r>
    </w:p>
    <w:p w:rsidR="00F226DB" w:rsidRDefault="005B55C6" w:rsidP="005B55C6">
      <w:pPr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26DB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F226DB">
        <w:rPr>
          <w:sz w:val="28"/>
          <w:szCs w:val="28"/>
        </w:rPr>
        <w:t xml:space="preserve"> вн</w:t>
      </w:r>
      <w:r w:rsidR="00C619A9">
        <w:rPr>
          <w:sz w:val="28"/>
          <w:szCs w:val="28"/>
        </w:rPr>
        <w:t>о</w:t>
      </w:r>
      <w:r w:rsidR="00F226DB">
        <w:rPr>
          <w:sz w:val="28"/>
          <w:szCs w:val="28"/>
        </w:rPr>
        <w:t>с</w:t>
      </w:r>
      <w:r w:rsidR="00C619A9">
        <w:rPr>
          <w:sz w:val="28"/>
          <w:szCs w:val="28"/>
        </w:rPr>
        <w:t>ит</w:t>
      </w:r>
      <w:r w:rsidR="00F226DB">
        <w:rPr>
          <w:sz w:val="28"/>
          <w:szCs w:val="28"/>
        </w:rPr>
        <w:t xml:space="preserve"> в проект нормативного правового акта </w:t>
      </w:r>
      <w:r w:rsidR="00C619A9">
        <w:rPr>
          <w:sz w:val="28"/>
          <w:szCs w:val="28"/>
        </w:rPr>
        <w:t xml:space="preserve">изменения и (или) дополнения, направленные на устранение и (или) ограничение действий </w:t>
      </w:r>
      <w:r w:rsidR="00C619A9" w:rsidRPr="00B7020A">
        <w:rPr>
          <w:sz w:val="28"/>
          <w:szCs w:val="28"/>
        </w:rPr>
        <w:t>выявленных коррупциогенных факторов;</w:t>
      </w:r>
    </w:p>
    <w:p w:rsidR="00F226DB" w:rsidRPr="00252AE6" w:rsidRDefault="005B55C6" w:rsidP="00F226DB">
      <w:pPr>
        <w:tabs>
          <w:tab w:val="left" w:pos="127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619A9">
        <w:rPr>
          <w:sz w:val="28"/>
          <w:szCs w:val="28"/>
        </w:rPr>
        <w:t xml:space="preserve"> готовит</w:t>
      </w:r>
      <w:r w:rsidR="00F226DB" w:rsidRPr="00252AE6">
        <w:rPr>
          <w:sz w:val="28"/>
          <w:szCs w:val="28"/>
        </w:rPr>
        <w:t xml:space="preserve"> аргументированную пояснительную записку о невозможности внесения </w:t>
      </w:r>
      <w:r w:rsidR="00C619A9">
        <w:rPr>
          <w:sz w:val="28"/>
          <w:szCs w:val="28"/>
        </w:rPr>
        <w:t xml:space="preserve">таких </w:t>
      </w:r>
      <w:r w:rsidR="00F226DB" w:rsidRPr="00252AE6">
        <w:rPr>
          <w:sz w:val="28"/>
          <w:szCs w:val="28"/>
        </w:rPr>
        <w:t xml:space="preserve">изменений </w:t>
      </w:r>
      <w:r w:rsidR="00C619A9">
        <w:rPr>
          <w:sz w:val="28"/>
          <w:szCs w:val="28"/>
        </w:rPr>
        <w:t xml:space="preserve">и (или) дополнений </w:t>
      </w:r>
      <w:r w:rsidR="00F226DB" w:rsidRPr="00252AE6">
        <w:rPr>
          <w:sz w:val="28"/>
          <w:szCs w:val="28"/>
        </w:rPr>
        <w:t>в связи со спорностью в вопросе определения коррупциогенности</w:t>
      </w:r>
      <w:r w:rsidR="00C619A9">
        <w:rPr>
          <w:sz w:val="28"/>
          <w:szCs w:val="28"/>
        </w:rPr>
        <w:t xml:space="preserve"> проекта нормативного правового акта, решение которого требует проведения комплексного, коллегиального анализа.</w:t>
      </w:r>
    </w:p>
    <w:p w:rsidR="005B55C6" w:rsidRDefault="005B55C6" w:rsidP="00F226DB">
      <w:pPr>
        <w:pStyle w:val="a6"/>
        <w:ind w:left="-567" w:firstLine="567"/>
        <w:contextualSpacing w:val="0"/>
        <w:rPr>
          <w:szCs w:val="28"/>
        </w:rPr>
      </w:pPr>
      <w:r>
        <w:rPr>
          <w:szCs w:val="28"/>
        </w:rPr>
        <w:t xml:space="preserve">2.5. В </w:t>
      </w:r>
      <w:r w:rsidR="00F226DB" w:rsidRPr="00252AE6">
        <w:rPr>
          <w:szCs w:val="28"/>
        </w:rPr>
        <w:t>случае</w:t>
      </w:r>
      <w:r>
        <w:rPr>
          <w:szCs w:val="28"/>
        </w:rPr>
        <w:t>, предусмотренном подпунктом 2 пункта 2.4. настоящего Положения Совет поселения вправе:</w:t>
      </w:r>
    </w:p>
    <w:p w:rsidR="005B55C6" w:rsidRDefault="005B55C6" w:rsidP="00F226DB">
      <w:pPr>
        <w:pStyle w:val="a6"/>
        <w:ind w:left="-567" w:firstLine="567"/>
        <w:contextualSpacing w:val="0"/>
        <w:rPr>
          <w:szCs w:val="28"/>
        </w:rPr>
      </w:pPr>
      <w:r>
        <w:rPr>
          <w:szCs w:val="28"/>
        </w:rPr>
        <w:t>1) принять нормативный правовой акт в редакции, предложенной субъектом правотворческой инициативы;</w:t>
      </w:r>
    </w:p>
    <w:p w:rsidR="00F226DB" w:rsidRPr="00252AE6" w:rsidRDefault="005B55C6" w:rsidP="00F226DB">
      <w:pPr>
        <w:pStyle w:val="a6"/>
        <w:ind w:left="-567" w:firstLine="567"/>
        <w:contextualSpacing w:val="0"/>
        <w:rPr>
          <w:szCs w:val="28"/>
        </w:rPr>
      </w:pPr>
      <w:r>
        <w:rPr>
          <w:szCs w:val="28"/>
        </w:rPr>
        <w:t>2) обратиться к Главе городского поселения Лянтор</w:t>
      </w:r>
      <w:r w:rsidR="00F226DB" w:rsidRPr="00252AE6">
        <w:rPr>
          <w:szCs w:val="28"/>
        </w:rPr>
        <w:t xml:space="preserve"> </w:t>
      </w:r>
      <w:r>
        <w:rPr>
          <w:szCs w:val="28"/>
        </w:rPr>
        <w:t>с предложением о рассмотрении результатов антикоррупционной экспертизы</w:t>
      </w:r>
      <w:r w:rsidR="00F226DB" w:rsidRPr="00252AE6">
        <w:rPr>
          <w:szCs w:val="28"/>
        </w:rPr>
        <w:t xml:space="preserve"> на заседании межведомственного Совета при Главе города по противодействию коррупции.</w:t>
      </w:r>
    </w:p>
    <w:p w:rsidR="00F226DB" w:rsidRDefault="00F226DB" w:rsidP="00F226DB">
      <w:pPr>
        <w:adjustRightInd w:val="0"/>
        <w:ind w:left="-567" w:firstLine="567"/>
        <w:jc w:val="both"/>
        <w:rPr>
          <w:sz w:val="28"/>
          <w:szCs w:val="28"/>
        </w:rPr>
      </w:pPr>
    </w:p>
    <w:p w:rsidR="00F226DB" w:rsidRDefault="00F226DB" w:rsidP="00F226DB">
      <w:pPr>
        <w:adjustRightInd w:val="0"/>
        <w:ind w:left="-567" w:firstLine="567"/>
        <w:jc w:val="both"/>
        <w:rPr>
          <w:sz w:val="28"/>
          <w:szCs w:val="28"/>
        </w:rPr>
      </w:pPr>
    </w:p>
    <w:p w:rsidR="00F226DB" w:rsidRDefault="00F226DB" w:rsidP="00F226DB">
      <w:pPr>
        <w:adjustRightInd w:val="0"/>
        <w:ind w:left="-567"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Pr="00535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Антикоррупционная экспертиза решений </w:t>
      </w:r>
    </w:p>
    <w:p w:rsidR="00F226DB" w:rsidRDefault="00F226DB" w:rsidP="00F226DB">
      <w:pPr>
        <w:adjustRightInd w:val="0"/>
        <w:ind w:left="-567"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 поселения Лянтор</w:t>
      </w:r>
    </w:p>
    <w:p w:rsidR="00F226DB" w:rsidRDefault="00F226DB" w:rsidP="00F226DB">
      <w:pPr>
        <w:adjustRightInd w:val="0"/>
        <w:ind w:left="-567" w:firstLine="567"/>
        <w:jc w:val="both"/>
        <w:rPr>
          <w:sz w:val="28"/>
          <w:szCs w:val="28"/>
        </w:rPr>
      </w:pPr>
    </w:p>
    <w:p w:rsidR="00F226DB" w:rsidRPr="002D338D" w:rsidRDefault="00F226DB" w:rsidP="00F226DB">
      <w:pPr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338D">
        <w:rPr>
          <w:sz w:val="28"/>
          <w:szCs w:val="28"/>
        </w:rPr>
        <w:t xml:space="preserve">3.1. Антикоррупционная экспертиза </w:t>
      </w:r>
      <w:r>
        <w:rPr>
          <w:sz w:val="28"/>
          <w:szCs w:val="28"/>
        </w:rPr>
        <w:t>решений Совета поселения</w:t>
      </w:r>
      <w:r w:rsidRPr="002D338D">
        <w:rPr>
          <w:sz w:val="28"/>
          <w:szCs w:val="28"/>
        </w:rPr>
        <w:t xml:space="preserve"> проводится при проведении мониторинга правоприменения правовых актов.</w:t>
      </w:r>
    </w:p>
    <w:p w:rsidR="00F226DB" w:rsidRDefault="00F226DB" w:rsidP="00F226DB">
      <w:pPr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535838">
        <w:rPr>
          <w:sz w:val="28"/>
          <w:szCs w:val="28"/>
        </w:rPr>
        <w:t xml:space="preserve"> </w:t>
      </w:r>
      <w:r w:rsidRPr="00D16A83">
        <w:rPr>
          <w:sz w:val="28"/>
          <w:szCs w:val="28"/>
        </w:rPr>
        <w:t xml:space="preserve">В случае выявления в </w:t>
      </w:r>
      <w:r>
        <w:rPr>
          <w:sz w:val="28"/>
          <w:szCs w:val="28"/>
        </w:rPr>
        <w:t>действующем нормативном</w:t>
      </w:r>
      <w:r w:rsidRPr="009F198C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ом</w:t>
      </w:r>
      <w:r w:rsidRPr="009F198C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е, </w:t>
      </w:r>
      <w:r w:rsidRPr="00D16A83">
        <w:rPr>
          <w:sz w:val="28"/>
          <w:szCs w:val="28"/>
        </w:rPr>
        <w:t>коррупцио</w:t>
      </w:r>
      <w:r>
        <w:rPr>
          <w:sz w:val="28"/>
          <w:szCs w:val="28"/>
        </w:rPr>
        <w:t>ге</w:t>
      </w:r>
      <w:r w:rsidRPr="00D16A83">
        <w:rPr>
          <w:sz w:val="28"/>
          <w:szCs w:val="28"/>
        </w:rPr>
        <w:t>нных факторов</w:t>
      </w:r>
      <w:r>
        <w:rPr>
          <w:sz w:val="28"/>
          <w:szCs w:val="28"/>
        </w:rPr>
        <w:t xml:space="preserve"> </w:t>
      </w:r>
      <w:r w:rsidR="0016421C">
        <w:rPr>
          <w:sz w:val="28"/>
          <w:szCs w:val="28"/>
        </w:rPr>
        <w:t>экспертом</w:t>
      </w:r>
      <w:r>
        <w:rPr>
          <w:sz w:val="28"/>
          <w:szCs w:val="28"/>
        </w:rPr>
        <w:t xml:space="preserve"> подготавливается </w:t>
      </w:r>
      <w:r w:rsidRPr="00D16A83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D16A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отражаются </w:t>
      </w:r>
      <w:r w:rsidRPr="00EB394F">
        <w:rPr>
          <w:sz w:val="28"/>
          <w:szCs w:val="28"/>
        </w:rPr>
        <w:t>все выявленные положения нормативного правового акта, способствующие созданию условий для проявления коррупции, с указанием структурных единиц нормативного правового акта (разделы, пункты, подпункты, абзацы и т.д.) и соответствующих коррупциогенных факторов</w:t>
      </w:r>
      <w:r>
        <w:rPr>
          <w:sz w:val="28"/>
          <w:szCs w:val="28"/>
        </w:rPr>
        <w:t>.</w:t>
      </w:r>
      <w:r w:rsidRPr="00B6472D">
        <w:rPr>
          <w:sz w:val="28"/>
          <w:szCs w:val="28"/>
        </w:rPr>
        <w:t xml:space="preserve"> </w:t>
      </w:r>
    </w:p>
    <w:p w:rsidR="00F226DB" w:rsidRPr="00B6472D" w:rsidRDefault="00906D5C" w:rsidP="00F226DB">
      <w:pPr>
        <w:adjustRightInd w:val="0"/>
        <w:ind w:left="-567" w:firstLine="567"/>
        <w:jc w:val="both"/>
        <w:rPr>
          <w:sz w:val="28"/>
          <w:szCs w:val="28"/>
        </w:rPr>
      </w:pPr>
      <w:hyperlink w:anchor="Par140" w:history="1">
        <w:r w:rsidR="00F226DB">
          <w:rPr>
            <w:sz w:val="28"/>
            <w:szCs w:val="28"/>
          </w:rPr>
          <w:t>З</w:t>
        </w:r>
        <w:r w:rsidR="00F226DB" w:rsidRPr="002D338D">
          <w:rPr>
            <w:sz w:val="28"/>
            <w:szCs w:val="28"/>
          </w:rPr>
          <w:t>аключение</w:t>
        </w:r>
      </w:hyperlink>
      <w:r w:rsidR="00F226DB" w:rsidRPr="002D338D">
        <w:rPr>
          <w:sz w:val="28"/>
          <w:szCs w:val="28"/>
        </w:rPr>
        <w:t xml:space="preserve"> </w:t>
      </w:r>
      <w:r w:rsidR="00F226DB">
        <w:rPr>
          <w:sz w:val="28"/>
          <w:szCs w:val="28"/>
        </w:rPr>
        <w:t xml:space="preserve">оформляется </w:t>
      </w:r>
      <w:r w:rsidR="00F226DB" w:rsidRPr="002D338D">
        <w:rPr>
          <w:sz w:val="28"/>
          <w:szCs w:val="28"/>
        </w:rPr>
        <w:t xml:space="preserve">в соответствии с </w:t>
      </w:r>
      <w:r w:rsidR="00F226DB">
        <w:rPr>
          <w:sz w:val="28"/>
          <w:szCs w:val="28"/>
        </w:rPr>
        <w:t>требованиями пунктов 2.2. настоящего Положения</w:t>
      </w:r>
      <w:r w:rsidR="00F226DB" w:rsidRPr="002D338D">
        <w:rPr>
          <w:sz w:val="28"/>
          <w:szCs w:val="28"/>
        </w:rPr>
        <w:t>.</w:t>
      </w:r>
    </w:p>
    <w:p w:rsidR="00F226DB" w:rsidRDefault="00F226DB" w:rsidP="00F226DB">
      <w:pPr>
        <w:pStyle w:val="ConsPlusNormal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7020A">
        <w:rPr>
          <w:sz w:val="28"/>
          <w:szCs w:val="28"/>
        </w:rPr>
        <w:t>По результатам антикоррупционной экспертизы Совет поселения вправе принять одно из следующих решений:</w:t>
      </w:r>
    </w:p>
    <w:p w:rsidR="00B7020A" w:rsidRPr="00B7020A" w:rsidRDefault="00B7020A" w:rsidP="00F226DB">
      <w:pPr>
        <w:pStyle w:val="ConsPlusNormal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изменения в нормативные правовые акты, направленные на устранение и (или) ограничение действий </w:t>
      </w:r>
      <w:r w:rsidRPr="00B7020A">
        <w:rPr>
          <w:sz w:val="28"/>
          <w:szCs w:val="28"/>
        </w:rPr>
        <w:t>выявленных коррупциогенных факторов;</w:t>
      </w:r>
    </w:p>
    <w:p w:rsidR="00F226DB" w:rsidRDefault="00B7020A" w:rsidP="00603620">
      <w:pPr>
        <w:pStyle w:val="ConsPlusNormal"/>
        <w:ind w:left="-567" w:firstLine="567"/>
        <w:jc w:val="both"/>
        <w:rPr>
          <w:sz w:val="28"/>
          <w:szCs w:val="28"/>
        </w:rPr>
      </w:pPr>
      <w:r w:rsidRPr="00B7020A">
        <w:rPr>
          <w:sz w:val="28"/>
          <w:szCs w:val="28"/>
        </w:rPr>
        <w:t>- обратиться к Главе городского поселения Лянтор с предложением о рассмотрении результатов антикоррупционных экспертиз на заседании межведомственного Совета при Главе города по противодействию коррупции.</w:t>
      </w:r>
    </w:p>
    <w:p w:rsidR="00B7020A" w:rsidRPr="00B7020A" w:rsidRDefault="00B7020A" w:rsidP="00603620">
      <w:pPr>
        <w:pStyle w:val="ConsPlusNormal"/>
        <w:ind w:left="-567" w:firstLine="567"/>
        <w:jc w:val="both"/>
        <w:rPr>
          <w:sz w:val="28"/>
          <w:szCs w:val="28"/>
        </w:rPr>
      </w:pPr>
    </w:p>
    <w:p w:rsidR="00F226DB" w:rsidRPr="00CA1783" w:rsidRDefault="00F226DB" w:rsidP="00603620">
      <w:pPr>
        <w:pStyle w:val="ConsPlusNormal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Обеспечение доступа граждан и организаций к информации о </w:t>
      </w:r>
      <w:r>
        <w:rPr>
          <w:sz w:val="28"/>
          <w:szCs w:val="28"/>
        </w:rPr>
        <w:lastRenderedPageBreak/>
        <w:t>правотворческой деятельности Совета поселения</w:t>
      </w:r>
    </w:p>
    <w:p w:rsidR="00F226DB" w:rsidRDefault="00F226DB" w:rsidP="00603620">
      <w:pPr>
        <w:adjustRightInd w:val="0"/>
        <w:ind w:left="-567" w:firstLine="567"/>
        <w:jc w:val="both"/>
        <w:rPr>
          <w:sz w:val="28"/>
          <w:szCs w:val="28"/>
        </w:rPr>
      </w:pPr>
    </w:p>
    <w:p w:rsidR="00603620" w:rsidRDefault="00F226DB" w:rsidP="00603620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4.1. </w:t>
      </w:r>
      <w:r w:rsidRPr="00535838">
        <w:rPr>
          <w:sz w:val="28"/>
          <w:szCs w:val="28"/>
        </w:rPr>
        <w:t>В целях обеспечения возможности проведения независимой экспертизы на коррупциогенность проекты нормативных правовых актов</w:t>
      </w:r>
      <w:r>
        <w:rPr>
          <w:sz w:val="28"/>
          <w:szCs w:val="28"/>
        </w:rPr>
        <w:t xml:space="preserve"> Совета поселения</w:t>
      </w:r>
      <w:r w:rsidRPr="00535838">
        <w:rPr>
          <w:sz w:val="28"/>
          <w:szCs w:val="28"/>
        </w:rPr>
        <w:t xml:space="preserve">, размещаются на официальном сайте </w:t>
      </w:r>
      <w:r>
        <w:rPr>
          <w:sz w:val="28"/>
          <w:szCs w:val="28"/>
        </w:rPr>
        <w:t>А</w:t>
      </w:r>
      <w:r w:rsidRPr="00535838">
        <w:rPr>
          <w:sz w:val="28"/>
          <w:szCs w:val="28"/>
        </w:rPr>
        <w:t xml:space="preserve">дминистрации </w:t>
      </w:r>
      <w:r w:rsidR="00603620">
        <w:rPr>
          <w:sz w:val="28"/>
          <w:szCs w:val="28"/>
        </w:rPr>
        <w:t xml:space="preserve">городского поселения Лянтор </w:t>
      </w:r>
      <w:r w:rsidR="00603620">
        <w:rPr>
          <w:rFonts w:eastAsiaTheme="minorHAnsi"/>
          <w:sz w:val="28"/>
          <w:szCs w:val="28"/>
          <w:lang w:eastAsia="en-US"/>
        </w:rPr>
        <w:t>с указанием даты окончания приема заключений по результатам независимой антикоррупционной экспертизы</w:t>
      </w:r>
      <w:r w:rsidR="0016421C">
        <w:rPr>
          <w:rFonts w:eastAsiaTheme="minorHAnsi"/>
          <w:sz w:val="28"/>
          <w:szCs w:val="28"/>
          <w:lang w:eastAsia="en-US"/>
        </w:rPr>
        <w:t xml:space="preserve"> и адресом для направления заключения</w:t>
      </w:r>
      <w:r w:rsidR="00603620">
        <w:rPr>
          <w:rFonts w:eastAsiaTheme="minorHAnsi"/>
          <w:sz w:val="28"/>
          <w:szCs w:val="28"/>
          <w:lang w:eastAsia="en-US"/>
        </w:rPr>
        <w:t>.</w:t>
      </w:r>
    </w:p>
    <w:p w:rsidR="00F226DB" w:rsidRDefault="00F226DB" w:rsidP="00603620">
      <w:pPr>
        <w:adjustRightInd w:val="0"/>
        <w:ind w:left="-567" w:firstLine="567"/>
        <w:jc w:val="both"/>
        <w:rPr>
          <w:sz w:val="28"/>
          <w:szCs w:val="28"/>
        </w:rPr>
      </w:pPr>
    </w:p>
    <w:p w:rsidR="00F226DB" w:rsidRDefault="00F226DB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603620" w:rsidRDefault="00603620" w:rsidP="00F226DB">
      <w:pPr>
        <w:adjustRightInd w:val="0"/>
        <w:ind w:left="5103"/>
        <w:rPr>
          <w:sz w:val="24"/>
          <w:szCs w:val="24"/>
        </w:rPr>
      </w:pPr>
    </w:p>
    <w:p w:rsidR="00F226DB" w:rsidRDefault="00F226DB" w:rsidP="00F226DB">
      <w:pPr>
        <w:adjustRightInd w:val="0"/>
        <w:ind w:left="5103"/>
        <w:rPr>
          <w:sz w:val="24"/>
          <w:szCs w:val="24"/>
        </w:rPr>
      </w:pPr>
    </w:p>
    <w:p w:rsidR="00F226DB" w:rsidRPr="00252AE6" w:rsidRDefault="00F226DB" w:rsidP="00F226DB">
      <w:pPr>
        <w:adjustRightInd w:val="0"/>
        <w:ind w:left="5103"/>
        <w:rPr>
          <w:sz w:val="28"/>
          <w:szCs w:val="28"/>
        </w:rPr>
      </w:pPr>
      <w:r w:rsidRPr="00252AE6">
        <w:rPr>
          <w:sz w:val="24"/>
          <w:szCs w:val="24"/>
        </w:rPr>
        <w:lastRenderedPageBreak/>
        <w:t>Приложение к Положению о порядке проведения антикоррупционной экспертизы решений Совета депутатов городского поселения Лянтор и проектов решений Совета депутатов городского поселения Лянтор</w:t>
      </w:r>
    </w:p>
    <w:p w:rsidR="00F226DB" w:rsidRPr="00252AE6" w:rsidRDefault="00F226DB" w:rsidP="00F226DB">
      <w:pPr>
        <w:adjustRightInd w:val="0"/>
        <w:jc w:val="both"/>
        <w:rPr>
          <w:sz w:val="28"/>
          <w:szCs w:val="28"/>
        </w:rPr>
      </w:pPr>
    </w:p>
    <w:p w:rsidR="00F226DB" w:rsidRPr="00252AE6" w:rsidRDefault="00F226DB" w:rsidP="00F226DB">
      <w:pPr>
        <w:pStyle w:val="a6"/>
        <w:ind w:left="0" w:firstLine="0"/>
        <w:contextualSpacing w:val="0"/>
        <w:jc w:val="center"/>
        <w:rPr>
          <w:szCs w:val="28"/>
        </w:rPr>
      </w:pPr>
      <w:r w:rsidRPr="00252AE6">
        <w:rPr>
          <w:szCs w:val="28"/>
        </w:rPr>
        <w:t>Заключение</w:t>
      </w:r>
      <w:r w:rsidRPr="00252AE6">
        <w:rPr>
          <w:szCs w:val="28"/>
        </w:rPr>
        <w:br/>
        <w:t>по результатам антикоррупционной экспертизы</w:t>
      </w:r>
    </w:p>
    <w:p w:rsidR="00F226DB" w:rsidRPr="00252AE6" w:rsidRDefault="00F226DB" w:rsidP="00F226DB">
      <w:pPr>
        <w:pStyle w:val="a6"/>
        <w:ind w:left="0"/>
        <w:contextualSpacing w:val="0"/>
        <w:rPr>
          <w:szCs w:val="28"/>
        </w:rPr>
      </w:pPr>
    </w:p>
    <w:p w:rsidR="00F226DB" w:rsidRPr="00252AE6" w:rsidRDefault="00F226DB" w:rsidP="00F226DB">
      <w:pPr>
        <w:pStyle w:val="a6"/>
        <w:tabs>
          <w:tab w:val="left" w:pos="6804"/>
        </w:tabs>
        <w:ind w:left="0" w:firstLine="0"/>
        <w:contextualSpacing w:val="0"/>
        <w:rPr>
          <w:szCs w:val="28"/>
        </w:rPr>
      </w:pPr>
      <w:r w:rsidRPr="00252AE6">
        <w:rPr>
          <w:szCs w:val="28"/>
        </w:rPr>
        <w:t>г. Лянтор                                                                 «____» ________ 20__ г.</w:t>
      </w:r>
    </w:p>
    <w:p w:rsidR="00F226DB" w:rsidRPr="00252AE6" w:rsidRDefault="00F226DB" w:rsidP="00F226DB">
      <w:pPr>
        <w:pStyle w:val="a6"/>
        <w:pBdr>
          <w:bottom w:val="single" w:sz="12" w:space="1" w:color="auto"/>
        </w:pBdr>
        <w:ind w:left="0"/>
        <w:contextualSpacing w:val="0"/>
        <w:rPr>
          <w:szCs w:val="28"/>
        </w:rPr>
      </w:pPr>
    </w:p>
    <w:p w:rsidR="00F226DB" w:rsidRPr="00252AE6" w:rsidRDefault="00F226DB" w:rsidP="00F226DB">
      <w:pPr>
        <w:pStyle w:val="a6"/>
        <w:ind w:left="0" w:firstLine="0"/>
        <w:contextualSpacing w:val="0"/>
        <w:jc w:val="center"/>
        <w:rPr>
          <w:szCs w:val="28"/>
          <w:vertAlign w:val="superscript"/>
        </w:rPr>
      </w:pPr>
      <w:r w:rsidRPr="00252AE6">
        <w:rPr>
          <w:szCs w:val="28"/>
          <w:vertAlign w:val="superscript"/>
        </w:rPr>
        <w:t>(должность, фамилия, имя, отчество лица, уполномоченного на проведение антикоррупционной экспертизы)</w:t>
      </w:r>
    </w:p>
    <w:p w:rsidR="00F226DB" w:rsidRPr="00252AE6" w:rsidRDefault="00F226DB" w:rsidP="00F226DB">
      <w:pPr>
        <w:pStyle w:val="a6"/>
        <w:ind w:left="0" w:firstLine="0"/>
        <w:contextualSpacing w:val="0"/>
        <w:rPr>
          <w:szCs w:val="28"/>
        </w:rPr>
      </w:pPr>
      <w:r w:rsidRPr="00252AE6">
        <w:rPr>
          <w:szCs w:val="28"/>
        </w:rPr>
        <w:t>в соответствии с частью 3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96, проведена антикоррупционная экспертиза_____________________________________</w:t>
      </w:r>
      <w:r w:rsidRPr="00252AE6">
        <w:rPr>
          <w:szCs w:val="28"/>
        </w:rPr>
        <w:br/>
      </w:r>
    </w:p>
    <w:p w:rsidR="00F226DB" w:rsidRPr="00252AE6" w:rsidRDefault="00F226DB" w:rsidP="00F226DB">
      <w:pPr>
        <w:pBdr>
          <w:top w:val="single" w:sz="4" w:space="1" w:color="auto"/>
        </w:pBdr>
        <w:jc w:val="center"/>
        <w:rPr>
          <w:szCs w:val="28"/>
          <w:vertAlign w:val="subscript"/>
        </w:rPr>
      </w:pPr>
      <w:r w:rsidRPr="00252AE6">
        <w:rPr>
          <w:szCs w:val="28"/>
          <w:vertAlign w:val="subscript"/>
        </w:rPr>
        <w:t>(наименование нормативного правового акта, нормативного правового акта)</w:t>
      </w:r>
    </w:p>
    <w:p w:rsidR="00F226DB" w:rsidRPr="00252AE6" w:rsidRDefault="00F226DB" w:rsidP="00F226DB">
      <w:pPr>
        <w:tabs>
          <w:tab w:val="right" w:pos="9922"/>
        </w:tabs>
        <w:rPr>
          <w:sz w:val="28"/>
          <w:szCs w:val="28"/>
        </w:rPr>
      </w:pPr>
      <w:r w:rsidRPr="00252AE6">
        <w:rPr>
          <w:sz w:val="28"/>
          <w:szCs w:val="28"/>
        </w:rPr>
        <w:t>(далее</w:t>
      </w:r>
      <w:r>
        <w:rPr>
          <w:sz w:val="28"/>
          <w:szCs w:val="28"/>
        </w:rPr>
        <w:t>______</w:t>
      </w:r>
      <w:r w:rsidRPr="00252AE6">
        <w:rPr>
          <w:sz w:val="28"/>
          <w:szCs w:val="28"/>
        </w:rPr>
        <w:t>______________________________________________________)</w:t>
      </w:r>
    </w:p>
    <w:p w:rsidR="00F226DB" w:rsidRPr="00252AE6" w:rsidRDefault="00F226DB" w:rsidP="00F226DB">
      <w:pPr>
        <w:tabs>
          <w:tab w:val="right" w:pos="9922"/>
        </w:tabs>
        <w:rPr>
          <w:sz w:val="16"/>
          <w:szCs w:val="16"/>
        </w:rPr>
      </w:pPr>
      <w:r w:rsidRPr="00252AE6">
        <w:rPr>
          <w:sz w:val="16"/>
          <w:szCs w:val="16"/>
        </w:rPr>
        <w:t xml:space="preserve">                                                                 (сокращение)</w:t>
      </w:r>
    </w:p>
    <w:p w:rsidR="00F226DB" w:rsidRPr="00252AE6" w:rsidRDefault="00F226DB" w:rsidP="00F226DB">
      <w:pPr>
        <w:pStyle w:val="a6"/>
        <w:ind w:left="0" w:firstLine="0"/>
        <w:contextualSpacing w:val="0"/>
        <w:rPr>
          <w:szCs w:val="28"/>
        </w:rPr>
      </w:pPr>
      <w:r w:rsidRPr="00252AE6">
        <w:rPr>
          <w:szCs w:val="28"/>
        </w:rPr>
        <w:t>представленного (поступившего) из (от)</w:t>
      </w:r>
      <w:r w:rsidRPr="00252AE6">
        <w:rPr>
          <w:szCs w:val="28"/>
        </w:rPr>
        <w:tab/>
      </w:r>
      <w:r w:rsidRPr="00252AE6">
        <w:rPr>
          <w:szCs w:val="28"/>
        </w:rPr>
        <w:br/>
        <w:t>__________________________________________________________________.</w:t>
      </w:r>
    </w:p>
    <w:p w:rsidR="00F226DB" w:rsidRPr="00252AE6" w:rsidRDefault="00F226DB" w:rsidP="00F226DB">
      <w:pPr>
        <w:pStyle w:val="a6"/>
        <w:ind w:left="0" w:firstLine="0"/>
        <w:contextualSpacing w:val="0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</w:t>
      </w:r>
      <w:r w:rsidRPr="00252AE6">
        <w:rPr>
          <w:szCs w:val="28"/>
          <w:vertAlign w:val="superscript"/>
        </w:rPr>
        <w:t>(исполнитель (разработчик) нормативного правового акта, проекта нормативного правового акта)</w:t>
      </w:r>
    </w:p>
    <w:p w:rsidR="00F226DB" w:rsidRPr="00252AE6" w:rsidRDefault="00F226DB" w:rsidP="00F226DB">
      <w:pPr>
        <w:ind w:firstLine="567"/>
        <w:rPr>
          <w:b/>
          <w:bCs/>
          <w:sz w:val="28"/>
          <w:szCs w:val="28"/>
        </w:rPr>
      </w:pPr>
      <w:r w:rsidRPr="00252AE6">
        <w:rPr>
          <w:b/>
          <w:bCs/>
          <w:sz w:val="28"/>
          <w:szCs w:val="28"/>
        </w:rPr>
        <w:t>Вариант 1:</w:t>
      </w:r>
    </w:p>
    <w:p w:rsidR="00F226DB" w:rsidRPr="00252AE6" w:rsidRDefault="00F226DB" w:rsidP="00F226DB">
      <w:pPr>
        <w:ind w:firstLine="567"/>
        <w:rPr>
          <w:sz w:val="28"/>
          <w:szCs w:val="28"/>
        </w:rPr>
      </w:pPr>
      <w:r w:rsidRPr="00252AE6">
        <w:rPr>
          <w:sz w:val="28"/>
          <w:szCs w:val="28"/>
        </w:rPr>
        <w:t xml:space="preserve">В представленном  </w:t>
      </w:r>
    </w:p>
    <w:p w:rsidR="00F226DB" w:rsidRPr="00252AE6" w:rsidRDefault="00F226DB" w:rsidP="00F226DB">
      <w:pPr>
        <w:pBdr>
          <w:top w:val="single" w:sz="4" w:space="1" w:color="auto"/>
        </w:pBdr>
        <w:ind w:left="2694"/>
        <w:jc w:val="center"/>
        <w:rPr>
          <w:szCs w:val="28"/>
          <w:vertAlign w:val="superscript"/>
        </w:rPr>
      </w:pPr>
      <w:r w:rsidRPr="00252AE6">
        <w:rPr>
          <w:szCs w:val="28"/>
          <w:vertAlign w:val="superscript"/>
        </w:rPr>
        <w:t>(сокращение)</w:t>
      </w:r>
    </w:p>
    <w:p w:rsidR="00F226DB" w:rsidRPr="00252AE6" w:rsidRDefault="00F226DB" w:rsidP="00F226DB">
      <w:pPr>
        <w:rPr>
          <w:sz w:val="28"/>
          <w:szCs w:val="28"/>
        </w:rPr>
      </w:pPr>
      <w:r w:rsidRPr="00252AE6">
        <w:rPr>
          <w:sz w:val="28"/>
          <w:szCs w:val="28"/>
        </w:rPr>
        <w:t>коррупциогенные факторы не выявлены.</w:t>
      </w:r>
    </w:p>
    <w:p w:rsidR="00F226DB" w:rsidRPr="00252AE6" w:rsidRDefault="00F226DB" w:rsidP="00F226DB">
      <w:pPr>
        <w:ind w:firstLine="567"/>
        <w:rPr>
          <w:b/>
          <w:bCs/>
          <w:sz w:val="28"/>
          <w:szCs w:val="28"/>
        </w:rPr>
      </w:pPr>
      <w:r w:rsidRPr="00252AE6">
        <w:rPr>
          <w:b/>
          <w:bCs/>
          <w:sz w:val="28"/>
          <w:szCs w:val="28"/>
        </w:rPr>
        <w:t>Вариант 2:</w:t>
      </w:r>
    </w:p>
    <w:p w:rsidR="00F226DB" w:rsidRPr="00252AE6" w:rsidRDefault="00F226DB" w:rsidP="00F226DB">
      <w:pPr>
        <w:ind w:firstLine="567"/>
        <w:rPr>
          <w:szCs w:val="28"/>
        </w:rPr>
      </w:pPr>
      <w:r w:rsidRPr="00252AE6">
        <w:rPr>
          <w:sz w:val="28"/>
          <w:szCs w:val="28"/>
        </w:rPr>
        <w:t>В представленном</w:t>
      </w:r>
      <w:r w:rsidRPr="00252AE6">
        <w:rPr>
          <w:szCs w:val="28"/>
        </w:rPr>
        <w:t xml:space="preserve">  </w:t>
      </w:r>
    </w:p>
    <w:p w:rsidR="00F226DB" w:rsidRPr="00252AE6" w:rsidRDefault="00F226DB" w:rsidP="00F226DB">
      <w:pPr>
        <w:pBdr>
          <w:top w:val="single" w:sz="4" w:space="1" w:color="auto"/>
        </w:pBdr>
        <w:ind w:left="2552"/>
        <w:jc w:val="center"/>
        <w:rPr>
          <w:szCs w:val="28"/>
          <w:vertAlign w:val="superscript"/>
        </w:rPr>
      </w:pPr>
      <w:r w:rsidRPr="00252AE6">
        <w:rPr>
          <w:szCs w:val="28"/>
          <w:vertAlign w:val="superscript"/>
        </w:rPr>
        <w:t>(сокращение)</w:t>
      </w:r>
    </w:p>
    <w:p w:rsidR="00F226DB" w:rsidRPr="00252AE6" w:rsidRDefault="00F226DB" w:rsidP="00F226DB">
      <w:pPr>
        <w:rPr>
          <w:sz w:val="28"/>
          <w:szCs w:val="28"/>
        </w:rPr>
      </w:pPr>
      <w:r w:rsidRPr="00252AE6">
        <w:rPr>
          <w:sz w:val="28"/>
          <w:szCs w:val="28"/>
        </w:rPr>
        <w:t xml:space="preserve">выявлены коррупциогенные факторы </w:t>
      </w:r>
      <w:r w:rsidRPr="00252AE6">
        <w:rPr>
          <w:rStyle w:val="a5"/>
        </w:rPr>
        <w:footnoteReference w:id="2"/>
      </w:r>
      <w:r w:rsidRPr="00252AE6">
        <w:t>.</w:t>
      </w:r>
    </w:p>
    <w:p w:rsidR="00F226DB" w:rsidRPr="00252AE6" w:rsidRDefault="00F226DB" w:rsidP="00F226DB">
      <w:pPr>
        <w:ind w:firstLine="567"/>
        <w:rPr>
          <w:szCs w:val="28"/>
        </w:rPr>
      </w:pPr>
    </w:p>
    <w:p w:rsidR="00F226DB" w:rsidRPr="00252AE6" w:rsidRDefault="00F226DB" w:rsidP="00F226DB">
      <w:pPr>
        <w:tabs>
          <w:tab w:val="left" w:pos="9923"/>
        </w:tabs>
        <w:ind w:firstLine="567"/>
        <w:jc w:val="both"/>
        <w:rPr>
          <w:szCs w:val="28"/>
        </w:rPr>
      </w:pPr>
      <w:r w:rsidRPr="00252AE6">
        <w:rPr>
          <w:sz w:val="28"/>
          <w:szCs w:val="28"/>
        </w:rPr>
        <w:t>В целях устранения выявленных коррупциогенных факторов предлагается</w:t>
      </w:r>
      <w:r w:rsidRPr="00252AE6">
        <w:rPr>
          <w:sz w:val="28"/>
          <w:szCs w:val="28"/>
        </w:rPr>
        <w:br/>
      </w:r>
      <w:r w:rsidRPr="00252AE6">
        <w:rPr>
          <w:szCs w:val="28"/>
        </w:rPr>
        <w:tab/>
        <w:t>.</w:t>
      </w:r>
    </w:p>
    <w:p w:rsidR="00F226DB" w:rsidRPr="00252AE6" w:rsidRDefault="00F226DB" w:rsidP="00F226DB">
      <w:pPr>
        <w:pBdr>
          <w:top w:val="single" w:sz="4" w:space="1" w:color="auto"/>
        </w:pBdr>
        <w:ind w:right="113"/>
        <w:jc w:val="center"/>
        <w:rPr>
          <w:szCs w:val="28"/>
          <w:vertAlign w:val="superscript"/>
        </w:rPr>
      </w:pPr>
      <w:r w:rsidRPr="00252AE6">
        <w:rPr>
          <w:szCs w:val="28"/>
          <w:vertAlign w:val="superscript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70"/>
        <w:gridCol w:w="1985"/>
        <w:gridCol w:w="170"/>
        <w:gridCol w:w="3119"/>
      </w:tblGrid>
      <w:tr w:rsidR="00F226DB" w:rsidRPr="00252AE6" w:rsidTr="00366552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6DB" w:rsidRPr="00252AE6" w:rsidRDefault="00F226DB" w:rsidP="00366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6DB" w:rsidRPr="00252AE6" w:rsidRDefault="00F226DB" w:rsidP="00366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6DB" w:rsidRPr="00252AE6" w:rsidRDefault="00F226DB" w:rsidP="00366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6DB" w:rsidRPr="00252AE6" w:rsidRDefault="00F226DB" w:rsidP="00366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6DB" w:rsidRPr="00252AE6" w:rsidRDefault="00F226DB" w:rsidP="00366552">
            <w:pPr>
              <w:jc w:val="center"/>
              <w:rPr>
                <w:sz w:val="24"/>
                <w:szCs w:val="24"/>
              </w:rPr>
            </w:pPr>
          </w:p>
        </w:tc>
      </w:tr>
      <w:tr w:rsidR="00F226DB" w:rsidRPr="00252AE6" w:rsidTr="0036655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226DB" w:rsidRPr="00252AE6" w:rsidRDefault="00F226DB" w:rsidP="00366552">
            <w:pPr>
              <w:jc w:val="center"/>
            </w:pPr>
            <w:r w:rsidRPr="00252AE6">
              <w:t>(наименование должности эксперта)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26DB" w:rsidRPr="00252AE6" w:rsidRDefault="00F226DB" w:rsidP="0036655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26DB" w:rsidRPr="00252AE6" w:rsidRDefault="00F226DB" w:rsidP="00366552">
            <w:pPr>
              <w:jc w:val="center"/>
            </w:pPr>
            <w:r w:rsidRPr="00252AE6"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26DB" w:rsidRPr="00252AE6" w:rsidRDefault="00F226DB" w:rsidP="00366552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226DB" w:rsidRPr="00252AE6" w:rsidRDefault="00F226DB" w:rsidP="00366552">
            <w:pPr>
              <w:jc w:val="center"/>
            </w:pPr>
            <w:r w:rsidRPr="00252AE6">
              <w:t>(инициалы, фамилия)</w:t>
            </w:r>
          </w:p>
        </w:tc>
      </w:tr>
    </w:tbl>
    <w:p w:rsidR="00F226DB" w:rsidRPr="005E383A" w:rsidRDefault="00F226DB" w:rsidP="00F226DB">
      <w:pPr>
        <w:adjustRightInd w:val="0"/>
        <w:rPr>
          <w:sz w:val="24"/>
          <w:szCs w:val="24"/>
        </w:rPr>
      </w:pPr>
    </w:p>
    <w:p w:rsidR="00D97C83" w:rsidRDefault="00D97C83" w:rsidP="00F226DB"/>
    <w:p w:rsidR="00275D94" w:rsidRDefault="00275D94" w:rsidP="00F226DB"/>
    <w:p w:rsidR="00275D94" w:rsidRDefault="00275D94" w:rsidP="00F226DB"/>
    <w:sectPr w:rsidR="00275D94" w:rsidSect="00D546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FD" w:rsidRDefault="00C06FFD" w:rsidP="00F226DB">
      <w:r>
        <w:separator/>
      </w:r>
    </w:p>
  </w:endnote>
  <w:endnote w:type="continuationSeparator" w:id="1">
    <w:p w:rsidR="00C06FFD" w:rsidRDefault="00C06FFD" w:rsidP="00F22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FD" w:rsidRDefault="00C06FFD" w:rsidP="00F226DB">
      <w:r>
        <w:separator/>
      </w:r>
    </w:p>
  </w:footnote>
  <w:footnote w:type="continuationSeparator" w:id="1">
    <w:p w:rsidR="00C06FFD" w:rsidRDefault="00C06FFD" w:rsidP="00F226DB">
      <w:r>
        <w:continuationSeparator/>
      </w:r>
    </w:p>
  </w:footnote>
  <w:footnote w:id="2">
    <w:p w:rsidR="00F226DB" w:rsidRDefault="00F226DB" w:rsidP="00F226DB">
      <w:pPr>
        <w:ind w:firstLine="567"/>
        <w:rPr>
          <w:sz w:val="16"/>
          <w:szCs w:val="16"/>
        </w:rPr>
      </w:pPr>
      <w:r w:rsidRPr="00252AE6">
        <w:rPr>
          <w:rStyle w:val="a5"/>
          <w:sz w:val="16"/>
          <w:szCs w:val="16"/>
        </w:rPr>
        <w:footnoteRef/>
      </w:r>
      <w:r w:rsidRPr="00252AE6">
        <w:rPr>
          <w:sz w:val="16"/>
          <w:szCs w:val="16"/>
        </w:rPr>
        <w:t> Отражаются все положения нормативного правового акта, проекта нормативного правового акта или иного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 96.</w:t>
      </w:r>
    </w:p>
    <w:p w:rsidR="00275D94" w:rsidRDefault="00275D94" w:rsidP="00F226DB">
      <w:pPr>
        <w:ind w:firstLine="567"/>
        <w:rPr>
          <w:sz w:val="16"/>
          <w:szCs w:val="16"/>
        </w:rPr>
      </w:pPr>
    </w:p>
    <w:p w:rsidR="00275D94" w:rsidRPr="00252AE6" w:rsidRDefault="00275D94" w:rsidP="00F226DB">
      <w:pPr>
        <w:ind w:firstLine="567"/>
        <w:rPr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82C"/>
    <w:rsid w:val="00000968"/>
    <w:rsid w:val="00001B65"/>
    <w:rsid w:val="00001E39"/>
    <w:rsid w:val="00003418"/>
    <w:rsid w:val="0000376A"/>
    <w:rsid w:val="000055B6"/>
    <w:rsid w:val="00005C55"/>
    <w:rsid w:val="00005E0A"/>
    <w:rsid w:val="00006438"/>
    <w:rsid w:val="00006F9F"/>
    <w:rsid w:val="00011340"/>
    <w:rsid w:val="00015520"/>
    <w:rsid w:val="00015964"/>
    <w:rsid w:val="00016BE9"/>
    <w:rsid w:val="000210F0"/>
    <w:rsid w:val="00021BC7"/>
    <w:rsid w:val="0002396F"/>
    <w:rsid w:val="0002610E"/>
    <w:rsid w:val="00026E89"/>
    <w:rsid w:val="0002705E"/>
    <w:rsid w:val="00030920"/>
    <w:rsid w:val="000332B4"/>
    <w:rsid w:val="00033DE3"/>
    <w:rsid w:val="00034742"/>
    <w:rsid w:val="00035DE4"/>
    <w:rsid w:val="0004043E"/>
    <w:rsid w:val="000426B6"/>
    <w:rsid w:val="00043D60"/>
    <w:rsid w:val="00045A26"/>
    <w:rsid w:val="00045CEF"/>
    <w:rsid w:val="00045DD7"/>
    <w:rsid w:val="000469EE"/>
    <w:rsid w:val="00046D6A"/>
    <w:rsid w:val="000475AA"/>
    <w:rsid w:val="000507B7"/>
    <w:rsid w:val="000515E9"/>
    <w:rsid w:val="00051E6C"/>
    <w:rsid w:val="00052FB3"/>
    <w:rsid w:val="0005379D"/>
    <w:rsid w:val="00055514"/>
    <w:rsid w:val="00055926"/>
    <w:rsid w:val="000561C5"/>
    <w:rsid w:val="00065373"/>
    <w:rsid w:val="00066FB6"/>
    <w:rsid w:val="00067BC7"/>
    <w:rsid w:val="00071E2C"/>
    <w:rsid w:val="000722A0"/>
    <w:rsid w:val="00073519"/>
    <w:rsid w:val="00073FAC"/>
    <w:rsid w:val="00074216"/>
    <w:rsid w:val="00074622"/>
    <w:rsid w:val="000756E5"/>
    <w:rsid w:val="0007770A"/>
    <w:rsid w:val="0008085F"/>
    <w:rsid w:val="00081D20"/>
    <w:rsid w:val="0008265B"/>
    <w:rsid w:val="00082790"/>
    <w:rsid w:val="000828E7"/>
    <w:rsid w:val="0008480F"/>
    <w:rsid w:val="00086523"/>
    <w:rsid w:val="000924B9"/>
    <w:rsid w:val="000938F7"/>
    <w:rsid w:val="00093ECC"/>
    <w:rsid w:val="00096F4D"/>
    <w:rsid w:val="0009700B"/>
    <w:rsid w:val="0009788C"/>
    <w:rsid w:val="000A15C1"/>
    <w:rsid w:val="000A307D"/>
    <w:rsid w:val="000A5741"/>
    <w:rsid w:val="000A5A08"/>
    <w:rsid w:val="000A5B4C"/>
    <w:rsid w:val="000A681C"/>
    <w:rsid w:val="000A7192"/>
    <w:rsid w:val="000B032A"/>
    <w:rsid w:val="000B0A69"/>
    <w:rsid w:val="000B2009"/>
    <w:rsid w:val="000B263F"/>
    <w:rsid w:val="000C18FC"/>
    <w:rsid w:val="000C214A"/>
    <w:rsid w:val="000C29F1"/>
    <w:rsid w:val="000C2C31"/>
    <w:rsid w:val="000C3993"/>
    <w:rsid w:val="000C43BE"/>
    <w:rsid w:val="000C5352"/>
    <w:rsid w:val="000C61F7"/>
    <w:rsid w:val="000C6B0C"/>
    <w:rsid w:val="000C79B3"/>
    <w:rsid w:val="000D07BC"/>
    <w:rsid w:val="000D1730"/>
    <w:rsid w:val="000D337A"/>
    <w:rsid w:val="000D7A79"/>
    <w:rsid w:val="000D7C52"/>
    <w:rsid w:val="000E2E7D"/>
    <w:rsid w:val="000E59CC"/>
    <w:rsid w:val="000E7425"/>
    <w:rsid w:val="000F2861"/>
    <w:rsid w:val="000F354A"/>
    <w:rsid w:val="000F3A2D"/>
    <w:rsid w:val="000F4058"/>
    <w:rsid w:val="000F6601"/>
    <w:rsid w:val="000F6B99"/>
    <w:rsid w:val="00101DBC"/>
    <w:rsid w:val="001028A9"/>
    <w:rsid w:val="0010366C"/>
    <w:rsid w:val="00104418"/>
    <w:rsid w:val="0010593F"/>
    <w:rsid w:val="00106F61"/>
    <w:rsid w:val="00107473"/>
    <w:rsid w:val="00110038"/>
    <w:rsid w:val="00111ABD"/>
    <w:rsid w:val="00122753"/>
    <w:rsid w:val="00126047"/>
    <w:rsid w:val="00126523"/>
    <w:rsid w:val="00127199"/>
    <w:rsid w:val="00127975"/>
    <w:rsid w:val="001307CF"/>
    <w:rsid w:val="00131147"/>
    <w:rsid w:val="0013148F"/>
    <w:rsid w:val="00132248"/>
    <w:rsid w:val="001332C5"/>
    <w:rsid w:val="001348C3"/>
    <w:rsid w:val="00135C02"/>
    <w:rsid w:val="00137FE0"/>
    <w:rsid w:val="0014099A"/>
    <w:rsid w:val="00140F00"/>
    <w:rsid w:val="00140F5D"/>
    <w:rsid w:val="00141D0C"/>
    <w:rsid w:val="00142233"/>
    <w:rsid w:val="001426CC"/>
    <w:rsid w:val="001454FA"/>
    <w:rsid w:val="001466F5"/>
    <w:rsid w:val="00146DF0"/>
    <w:rsid w:val="0015111D"/>
    <w:rsid w:val="001512DD"/>
    <w:rsid w:val="001513E3"/>
    <w:rsid w:val="0015151E"/>
    <w:rsid w:val="00152257"/>
    <w:rsid w:val="00152503"/>
    <w:rsid w:val="0015409E"/>
    <w:rsid w:val="001542E2"/>
    <w:rsid w:val="00154496"/>
    <w:rsid w:val="00156B53"/>
    <w:rsid w:val="00157226"/>
    <w:rsid w:val="001614F4"/>
    <w:rsid w:val="00162FBA"/>
    <w:rsid w:val="00164006"/>
    <w:rsid w:val="0016421C"/>
    <w:rsid w:val="001662EB"/>
    <w:rsid w:val="001665E8"/>
    <w:rsid w:val="00166ECC"/>
    <w:rsid w:val="0017000B"/>
    <w:rsid w:val="00171236"/>
    <w:rsid w:val="00171DB1"/>
    <w:rsid w:val="00173B2B"/>
    <w:rsid w:val="001747EA"/>
    <w:rsid w:val="001749A0"/>
    <w:rsid w:val="00175415"/>
    <w:rsid w:val="00175444"/>
    <w:rsid w:val="00177F5B"/>
    <w:rsid w:val="00182ABA"/>
    <w:rsid w:val="00183717"/>
    <w:rsid w:val="0018539E"/>
    <w:rsid w:val="0019170A"/>
    <w:rsid w:val="001924C3"/>
    <w:rsid w:val="001939A6"/>
    <w:rsid w:val="001949B8"/>
    <w:rsid w:val="00194C03"/>
    <w:rsid w:val="0019623B"/>
    <w:rsid w:val="0019766C"/>
    <w:rsid w:val="001976E1"/>
    <w:rsid w:val="00197713"/>
    <w:rsid w:val="001A00C4"/>
    <w:rsid w:val="001A0621"/>
    <w:rsid w:val="001A1D53"/>
    <w:rsid w:val="001A429E"/>
    <w:rsid w:val="001A4A00"/>
    <w:rsid w:val="001A4DAA"/>
    <w:rsid w:val="001A627E"/>
    <w:rsid w:val="001B055A"/>
    <w:rsid w:val="001B4322"/>
    <w:rsid w:val="001B5962"/>
    <w:rsid w:val="001B6192"/>
    <w:rsid w:val="001C0173"/>
    <w:rsid w:val="001C2464"/>
    <w:rsid w:val="001C2E6C"/>
    <w:rsid w:val="001C2EEE"/>
    <w:rsid w:val="001C56CF"/>
    <w:rsid w:val="001C6634"/>
    <w:rsid w:val="001C718E"/>
    <w:rsid w:val="001D01EF"/>
    <w:rsid w:val="001E1465"/>
    <w:rsid w:val="001E18AA"/>
    <w:rsid w:val="001E1ECD"/>
    <w:rsid w:val="001E5680"/>
    <w:rsid w:val="001E596A"/>
    <w:rsid w:val="001E5B0B"/>
    <w:rsid w:val="001E6171"/>
    <w:rsid w:val="001E7D7F"/>
    <w:rsid w:val="001F1A77"/>
    <w:rsid w:val="001F2B2F"/>
    <w:rsid w:val="001F2BDD"/>
    <w:rsid w:val="001F4CD3"/>
    <w:rsid w:val="001F53D4"/>
    <w:rsid w:val="001F542C"/>
    <w:rsid w:val="001F5FEF"/>
    <w:rsid w:val="001F7EED"/>
    <w:rsid w:val="001F7F39"/>
    <w:rsid w:val="00200FC3"/>
    <w:rsid w:val="00200FD7"/>
    <w:rsid w:val="00201C6C"/>
    <w:rsid w:val="0020569F"/>
    <w:rsid w:val="00206793"/>
    <w:rsid w:val="002109AF"/>
    <w:rsid w:val="00212040"/>
    <w:rsid w:val="00213C93"/>
    <w:rsid w:val="002144B3"/>
    <w:rsid w:val="00214E7F"/>
    <w:rsid w:val="00215C2A"/>
    <w:rsid w:val="00217519"/>
    <w:rsid w:val="00217CDC"/>
    <w:rsid w:val="00222372"/>
    <w:rsid w:val="00222DDB"/>
    <w:rsid w:val="00224289"/>
    <w:rsid w:val="00225D54"/>
    <w:rsid w:val="00225DD2"/>
    <w:rsid w:val="00227117"/>
    <w:rsid w:val="002309E5"/>
    <w:rsid w:val="0023262C"/>
    <w:rsid w:val="00235D83"/>
    <w:rsid w:val="00235E85"/>
    <w:rsid w:val="00237691"/>
    <w:rsid w:val="00240009"/>
    <w:rsid w:val="00241B13"/>
    <w:rsid w:val="002426CD"/>
    <w:rsid w:val="00244371"/>
    <w:rsid w:val="0025044D"/>
    <w:rsid w:val="00251123"/>
    <w:rsid w:val="00253891"/>
    <w:rsid w:val="002561CB"/>
    <w:rsid w:val="00264834"/>
    <w:rsid w:val="0026503F"/>
    <w:rsid w:val="00267B38"/>
    <w:rsid w:val="0027159D"/>
    <w:rsid w:val="00271D4E"/>
    <w:rsid w:val="00272D55"/>
    <w:rsid w:val="00274BE6"/>
    <w:rsid w:val="00274E59"/>
    <w:rsid w:val="00275C19"/>
    <w:rsid w:val="00275D94"/>
    <w:rsid w:val="00276481"/>
    <w:rsid w:val="002767E6"/>
    <w:rsid w:val="00276EE3"/>
    <w:rsid w:val="00280FFC"/>
    <w:rsid w:val="00282267"/>
    <w:rsid w:val="00282EC9"/>
    <w:rsid w:val="00292082"/>
    <w:rsid w:val="00294092"/>
    <w:rsid w:val="002A1739"/>
    <w:rsid w:val="002A24FB"/>
    <w:rsid w:val="002A3207"/>
    <w:rsid w:val="002A3CEA"/>
    <w:rsid w:val="002A602C"/>
    <w:rsid w:val="002A6203"/>
    <w:rsid w:val="002A647A"/>
    <w:rsid w:val="002A7A84"/>
    <w:rsid w:val="002B06EB"/>
    <w:rsid w:val="002B0E94"/>
    <w:rsid w:val="002B1577"/>
    <w:rsid w:val="002B208D"/>
    <w:rsid w:val="002B2BB9"/>
    <w:rsid w:val="002B3B72"/>
    <w:rsid w:val="002B4466"/>
    <w:rsid w:val="002B4B0C"/>
    <w:rsid w:val="002B50CD"/>
    <w:rsid w:val="002B55AD"/>
    <w:rsid w:val="002B7A6A"/>
    <w:rsid w:val="002C2281"/>
    <w:rsid w:val="002C407E"/>
    <w:rsid w:val="002C4FCA"/>
    <w:rsid w:val="002D0352"/>
    <w:rsid w:val="002D37C1"/>
    <w:rsid w:val="002D4CAA"/>
    <w:rsid w:val="002D6E09"/>
    <w:rsid w:val="002E37AB"/>
    <w:rsid w:val="002E44C8"/>
    <w:rsid w:val="002E5404"/>
    <w:rsid w:val="002E66EE"/>
    <w:rsid w:val="002E6BE0"/>
    <w:rsid w:val="002F0D0C"/>
    <w:rsid w:val="002F1DF4"/>
    <w:rsid w:val="002F2651"/>
    <w:rsid w:val="002F282B"/>
    <w:rsid w:val="002F4AE7"/>
    <w:rsid w:val="00301312"/>
    <w:rsid w:val="00301BA4"/>
    <w:rsid w:val="00303131"/>
    <w:rsid w:val="00303744"/>
    <w:rsid w:val="00305C83"/>
    <w:rsid w:val="00305FF0"/>
    <w:rsid w:val="00306567"/>
    <w:rsid w:val="00307F12"/>
    <w:rsid w:val="00312468"/>
    <w:rsid w:val="003133A3"/>
    <w:rsid w:val="003136C8"/>
    <w:rsid w:val="003208A4"/>
    <w:rsid w:val="003229D5"/>
    <w:rsid w:val="00322BDB"/>
    <w:rsid w:val="00323DC3"/>
    <w:rsid w:val="003254D5"/>
    <w:rsid w:val="003265C3"/>
    <w:rsid w:val="00327AC6"/>
    <w:rsid w:val="00331C8C"/>
    <w:rsid w:val="003331ED"/>
    <w:rsid w:val="00335351"/>
    <w:rsid w:val="00335845"/>
    <w:rsid w:val="00335A32"/>
    <w:rsid w:val="00336159"/>
    <w:rsid w:val="00337801"/>
    <w:rsid w:val="00341A58"/>
    <w:rsid w:val="0034395C"/>
    <w:rsid w:val="0034484D"/>
    <w:rsid w:val="003452E9"/>
    <w:rsid w:val="00345565"/>
    <w:rsid w:val="0034743B"/>
    <w:rsid w:val="00347BC2"/>
    <w:rsid w:val="00350918"/>
    <w:rsid w:val="00351688"/>
    <w:rsid w:val="00351E26"/>
    <w:rsid w:val="00351ED9"/>
    <w:rsid w:val="00352135"/>
    <w:rsid w:val="003539F5"/>
    <w:rsid w:val="0035598B"/>
    <w:rsid w:val="0035748D"/>
    <w:rsid w:val="00360F65"/>
    <w:rsid w:val="003618C1"/>
    <w:rsid w:val="00362BB0"/>
    <w:rsid w:val="003646BF"/>
    <w:rsid w:val="00371E9A"/>
    <w:rsid w:val="003722C2"/>
    <w:rsid w:val="00376368"/>
    <w:rsid w:val="00377B38"/>
    <w:rsid w:val="00377CC4"/>
    <w:rsid w:val="003814B0"/>
    <w:rsid w:val="003822B6"/>
    <w:rsid w:val="00384451"/>
    <w:rsid w:val="0038628B"/>
    <w:rsid w:val="00386FE5"/>
    <w:rsid w:val="0039070D"/>
    <w:rsid w:val="00391FAE"/>
    <w:rsid w:val="00397282"/>
    <w:rsid w:val="003A0A31"/>
    <w:rsid w:val="003A3758"/>
    <w:rsid w:val="003A5793"/>
    <w:rsid w:val="003A5CBD"/>
    <w:rsid w:val="003A7A56"/>
    <w:rsid w:val="003A7B80"/>
    <w:rsid w:val="003A7D4E"/>
    <w:rsid w:val="003B3D04"/>
    <w:rsid w:val="003B4948"/>
    <w:rsid w:val="003B63AC"/>
    <w:rsid w:val="003C0B16"/>
    <w:rsid w:val="003C1002"/>
    <w:rsid w:val="003C1088"/>
    <w:rsid w:val="003C1C89"/>
    <w:rsid w:val="003C5DBD"/>
    <w:rsid w:val="003C6257"/>
    <w:rsid w:val="003D0836"/>
    <w:rsid w:val="003D1165"/>
    <w:rsid w:val="003D16C6"/>
    <w:rsid w:val="003D2FC0"/>
    <w:rsid w:val="003D32DE"/>
    <w:rsid w:val="003D3461"/>
    <w:rsid w:val="003D68B9"/>
    <w:rsid w:val="003E0AB1"/>
    <w:rsid w:val="003E18B3"/>
    <w:rsid w:val="003E1CBB"/>
    <w:rsid w:val="003E4A63"/>
    <w:rsid w:val="003E52D3"/>
    <w:rsid w:val="003E6950"/>
    <w:rsid w:val="003F2558"/>
    <w:rsid w:val="003F2907"/>
    <w:rsid w:val="003F3C2C"/>
    <w:rsid w:val="003F55B1"/>
    <w:rsid w:val="003F6F0F"/>
    <w:rsid w:val="00400B3A"/>
    <w:rsid w:val="004022E6"/>
    <w:rsid w:val="004040A6"/>
    <w:rsid w:val="00405B99"/>
    <w:rsid w:val="00411064"/>
    <w:rsid w:val="00412EAF"/>
    <w:rsid w:val="00413601"/>
    <w:rsid w:val="0041665F"/>
    <w:rsid w:val="00417B39"/>
    <w:rsid w:val="00420996"/>
    <w:rsid w:val="0042124F"/>
    <w:rsid w:val="0042241F"/>
    <w:rsid w:val="0042265E"/>
    <w:rsid w:val="00422987"/>
    <w:rsid w:val="004237D4"/>
    <w:rsid w:val="00424DF3"/>
    <w:rsid w:val="00424E81"/>
    <w:rsid w:val="0042516F"/>
    <w:rsid w:val="0043044D"/>
    <w:rsid w:val="00430B7B"/>
    <w:rsid w:val="0043651E"/>
    <w:rsid w:val="0044019F"/>
    <w:rsid w:val="00442A44"/>
    <w:rsid w:val="00442EE2"/>
    <w:rsid w:val="004436E3"/>
    <w:rsid w:val="00444352"/>
    <w:rsid w:val="00450227"/>
    <w:rsid w:val="00450673"/>
    <w:rsid w:val="004536F7"/>
    <w:rsid w:val="00453BB1"/>
    <w:rsid w:val="004555EC"/>
    <w:rsid w:val="004565A4"/>
    <w:rsid w:val="00460930"/>
    <w:rsid w:val="004629A9"/>
    <w:rsid w:val="00464E61"/>
    <w:rsid w:val="00466E6B"/>
    <w:rsid w:val="00467291"/>
    <w:rsid w:val="004677F0"/>
    <w:rsid w:val="004700B7"/>
    <w:rsid w:val="00470712"/>
    <w:rsid w:val="00470A90"/>
    <w:rsid w:val="00470CE0"/>
    <w:rsid w:val="00471CB8"/>
    <w:rsid w:val="004725B4"/>
    <w:rsid w:val="0047294E"/>
    <w:rsid w:val="00472C42"/>
    <w:rsid w:val="00474096"/>
    <w:rsid w:val="00474BC4"/>
    <w:rsid w:val="004756B0"/>
    <w:rsid w:val="0047672B"/>
    <w:rsid w:val="00476C37"/>
    <w:rsid w:val="0047767B"/>
    <w:rsid w:val="00477A77"/>
    <w:rsid w:val="004825C9"/>
    <w:rsid w:val="0048293A"/>
    <w:rsid w:val="00484B38"/>
    <w:rsid w:val="00486276"/>
    <w:rsid w:val="0048683F"/>
    <w:rsid w:val="004876BC"/>
    <w:rsid w:val="00490D9F"/>
    <w:rsid w:val="00491AB9"/>
    <w:rsid w:val="0049685D"/>
    <w:rsid w:val="00497241"/>
    <w:rsid w:val="00497519"/>
    <w:rsid w:val="004A0235"/>
    <w:rsid w:val="004A17F4"/>
    <w:rsid w:val="004A2E87"/>
    <w:rsid w:val="004A38B4"/>
    <w:rsid w:val="004A3E14"/>
    <w:rsid w:val="004A42DB"/>
    <w:rsid w:val="004A640A"/>
    <w:rsid w:val="004A6D97"/>
    <w:rsid w:val="004A6F69"/>
    <w:rsid w:val="004A7215"/>
    <w:rsid w:val="004A72C2"/>
    <w:rsid w:val="004B187E"/>
    <w:rsid w:val="004B3F5B"/>
    <w:rsid w:val="004B4278"/>
    <w:rsid w:val="004B67DF"/>
    <w:rsid w:val="004C0530"/>
    <w:rsid w:val="004C06D8"/>
    <w:rsid w:val="004C0C92"/>
    <w:rsid w:val="004C1059"/>
    <w:rsid w:val="004C1732"/>
    <w:rsid w:val="004C1C01"/>
    <w:rsid w:val="004C3D52"/>
    <w:rsid w:val="004C4ECE"/>
    <w:rsid w:val="004C5E07"/>
    <w:rsid w:val="004C6401"/>
    <w:rsid w:val="004D162E"/>
    <w:rsid w:val="004D191F"/>
    <w:rsid w:val="004D19EE"/>
    <w:rsid w:val="004D1BF1"/>
    <w:rsid w:val="004D21B7"/>
    <w:rsid w:val="004D282B"/>
    <w:rsid w:val="004D2943"/>
    <w:rsid w:val="004D5904"/>
    <w:rsid w:val="004D7D1C"/>
    <w:rsid w:val="004E1985"/>
    <w:rsid w:val="004E1B7A"/>
    <w:rsid w:val="004E1E03"/>
    <w:rsid w:val="004E232C"/>
    <w:rsid w:val="004E279F"/>
    <w:rsid w:val="004E2A70"/>
    <w:rsid w:val="004E2FB0"/>
    <w:rsid w:val="004E3363"/>
    <w:rsid w:val="004E36A0"/>
    <w:rsid w:val="004E4E09"/>
    <w:rsid w:val="004E4E9A"/>
    <w:rsid w:val="004E5501"/>
    <w:rsid w:val="004E6A6C"/>
    <w:rsid w:val="004F1967"/>
    <w:rsid w:val="004F4A5B"/>
    <w:rsid w:val="004F63C2"/>
    <w:rsid w:val="004F7039"/>
    <w:rsid w:val="004F7407"/>
    <w:rsid w:val="004F7870"/>
    <w:rsid w:val="004F7CF0"/>
    <w:rsid w:val="00500473"/>
    <w:rsid w:val="00500D16"/>
    <w:rsid w:val="00501544"/>
    <w:rsid w:val="00501613"/>
    <w:rsid w:val="00501A29"/>
    <w:rsid w:val="00502072"/>
    <w:rsid w:val="00503818"/>
    <w:rsid w:val="005038FA"/>
    <w:rsid w:val="00506311"/>
    <w:rsid w:val="00506555"/>
    <w:rsid w:val="005075B4"/>
    <w:rsid w:val="00507618"/>
    <w:rsid w:val="00507BAB"/>
    <w:rsid w:val="00507FC4"/>
    <w:rsid w:val="00512730"/>
    <w:rsid w:val="00513507"/>
    <w:rsid w:val="00513B7D"/>
    <w:rsid w:val="005152A0"/>
    <w:rsid w:val="00522294"/>
    <w:rsid w:val="00522553"/>
    <w:rsid w:val="0052539D"/>
    <w:rsid w:val="005260A8"/>
    <w:rsid w:val="00527047"/>
    <w:rsid w:val="00527093"/>
    <w:rsid w:val="00532576"/>
    <w:rsid w:val="00532B71"/>
    <w:rsid w:val="00534A03"/>
    <w:rsid w:val="0053565D"/>
    <w:rsid w:val="00535B88"/>
    <w:rsid w:val="00536169"/>
    <w:rsid w:val="0054017E"/>
    <w:rsid w:val="00541058"/>
    <w:rsid w:val="005419D5"/>
    <w:rsid w:val="00542CF0"/>
    <w:rsid w:val="00542EBB"/>
    <w:rsid w:val="00543696"/>
    <w:rsid w:val="00545945"/>
    <w:rsid w:val="00554B00"/>
    <w:rsid w:val="00556554"/>
    <w:rsid w:val="00562E64"/>
    <w:rsid w:val="0056418F"/>
    <w:rsid w:val="00564E49"/>
    <w:rsid w:val="00566C83"/>
    <w:rsid w:val="005737DC"/>
    <w:rsid w:val="00573EFC"/>
    <w:rsid w:val="00575EC1"/>
    <w:rsid w:val="00577DB7"/>
    <w:rsid w:val="00582094"/>
    <w:rsid w:val="00582BD8"/>
    <w:rsid w:val="00582E0F"/>
    <w:rsid w:val="0058341E"/>
    <w:rsid w:val="00584A87"/>
    <w:rsid w:val="00585019"/>
    <w:rsid w:val="0058575E"/>
    <w:rsid w:val="00585E55"/>
    <w:rsid w:val="00592496"/>
    <w:rsid w:val="00594E7B"/>
    <w:rsid w:val="0059612B"/>
    <w:rsid w:val="005965F1"/>
    <w:rsid w:val="00596905"/>
    <w:rsid w:val="00597F94"/>
    <w:rsid w:val="005A006D"/>
    <w:rsid w:val="005A11E1"/>
    <w:rsid w:val="005A2305"/>
    <w:rsid w:val="005A2EDA"/>
    <w:rsid w:val="005A320F"/>
    <w:rsid w:val="005A3C7A"/>
    <w:rsid w:val="005A3D77"/>
    <w:rsid w:val="005A495C"/>
    <w:rsid w:val="005A53F5"/>
    <w:rsid w:val="005A6DC9"/>
    <w:rsid w:val="005A76B2"/>
    <w:rsid w:val="005B0AC8"/>
    <w:rsid w:val="005B1A6C"/>
    <w:rsid w:val="005B2672"/>
    <w:rsid w:val="005B55C6"/>
    <w:rsid w:val="005B5FCA"/>
    <w:rsid w:val="005B6DB1"/>
    <w:rsid w:val="005C112B"/>
    <w:rsid w:val="005C1501"/>
    <w:rsid w:val="005C29F0"/>
    <w:rsid w:val="005C2E9A"/>
    <w:rsid w:val="005C33E9"/>
    <w:rsid w:val="005C3F19"/>
    <w:rsid w:val="005C4849"/>
    <w:rsid w:val="005C54E9"/>
    <w:rsid w:val="005C60A2"/>
    <w:rsid w:val="005C6767"/>
    <w:rsid w:val="005C7FD4"/>
    <w:rsid w:val="005D1930"/>
    <w:rsid w:val="005D1D45"/>
    <w:rsid w:val="005D236A"/>
    <w:rsid w:val="005D3885"/>
    <w:rsid w:val="005D5C17"/>
    <w:rsid w:val="005D781F"/>
    <w:rsid w:val="005E2EA1"/>
    <w:rsid w:val="005E47ED"/>
    <w:rsid w:val="005E4AC5"/>
    <w:rsid w:val="005E5971"/>
    <w:rsid w:val="005F0088"/>
    <w:rsid w:val="005F02EF"/>
    <w:rsid w:val="005F046F"/>
    <w:rsid w:val="005F1EBF"/>
    <w:rsid w:val="005F282E"/>
    <w:rsid w:val="005F2838"/>
    <w:rsid w:val="005F2B9A"/>
    <w:rsid w:val="005F5F9C"/>
    <w:rsid w:val="00600DE9"/>
    <w:rsid w:val="00601D11"/>
    <w:rsid w:val="00601F0C"/>
    <w:rsid w:val="00603620"/>
    <w:rsid w:val="0061054C"/>
    <w:rsid w:val="006109A4"/>
    <w:rsid w:val="006118BA"/>
    <w:rsid w:val="006131C6"/>
    <w:rsid w:val="006165A2"/>
    <w:rsid w:val="006177D6"/>
    <w:rsid w:val="00620735"/>
    <w:rsid w:val="00620CBA"/>
    <w:rsid w:val="00620DA2"/>
    <w:rsid w:val="00631B5D"/>
    <w:rsid w:val="006322F2"/>
    <w:rsid w:val="00632F87"/>
    <w:rsid w:val="006364CF"/>
    <w:rsid w:val="00636ECF"/>
    <w:rsid w:val="00637C8B"/>
    <w:rsid w:val="00642A65"/>
    <w:rsid w:val="00647B0F"/>
    <w:rsid w:val="0065076D"/>
    <w:rsid w:val="00651DFC"/>
    <w:rsid w:val="00651F8C"/>
    <w:rsid w:val="006541DD"/>
    <w:rsid w:val="00654866"/>
    <w:rsid w:val="0065508A"/>
    <w:rsid w:val="00662C90"/>
    <w:rsid w:val="006636FF"/>
    <w:rsid w:val="00667033"/>
    <w:rsid w:val="00667F74"/>
    <w:rsid w:val="00670091"/>
    <w:rsid w:val="00677CC2"/>
    <w:rsid w:val="00680B1E"/>
    <w:rsid w:val="006828A0"/>
    <w:rsid w:val="00684022"/>
    <w:rsid w:val="006848C4"/>
    <w:rsid w:val="00684C4B"/>
    <w:rsid w:val="0068757B"/>
    <w:rsid w:val="006906F7"/>
    <w:rsid w:val="006912CA"/>
    <w:rsid w:val="00691DBE"/>
    <w:rsid w:val="00692CB6"/>
    <w:rsid w:val="00695B27"/>
    <w:rsid w:val="006A0AE3"/>
    <w:rsid w:val="006A113A"/>
    <w:rsid w:val="006A1A5D"/>
    <w:rsid w:val="006A2751"/>
    <w:rsid w:val="006A27E6"/>
    <w:rsid w:val="006A4453"/>
    <w:rsid w:val="006A476C"/>
    <w:rsid w:val="006A4A24"/>
    <w:rsid w:val="006A6A69"/>
    <w:rsid w:val="006A7FBE"/>
    <w:rsid w:val="006B13BF"/>
    <w:rsid w:val="006B25A6"/>
    <w:rsid w:val="006C0684"/>
    <w:rsid w:val="006C39D3"/>
    <w:rsid w:val="006D245C"/>
    <w:rsid w:val="006D4093"/>
    <w:rsid w:val="006D5B2A"/>
    <w:rsid w:val="006D6EDD"/>
    <w:rsid w:val="006E279C"/>
    <w:rsid w:val="006E3046"/>
    <w:rsid w:val="006E36D9"/>
    <w:rsid w:val="006E3FD5"/>
    <w:rsid w:val="006E416A"/>
    <w:rsid w:val="006E4A3D"/>
    <w:rsid w:val="006F0407"/>
    <w:rsid w:val="006F12AE"/>
    <w:rsid w:val="006F2806"/>
    <w:rsid w:val="006F310E"/>
    <w:rsid w:val="006F33BF"/>
    <w:rsid w:val="006F3E0A"/>
    <w:rsid w:val="006F569B"/>
    <w:rsid w:val="006F5C06"/>
    <w:rsid w:val="006F7576"/>
    <w:rsid w:val="0070087D"/>
    <w:rsid w:val="00701007"/>
    <w:rsid w:val="00702584"/>
    <w:rsid w:val="00703631"/>
    <w:rsid w:val="007036F3"/>
    <w:rsid w:val="007052F0"/>
    <w:rsid w:val="00705A5B"/>
    <w:rsid w:val="00706017"/>
    <w:rsid w:val="00706712"/>
    <w:rsid w:val="00706B27"/>
    <w:rsid w:val="00706FFD"/>
    <w:rsid w:val="007119EF"/>
    <w:rsid w:val="00712444"/>
    <w:rsid w:val="00715D9B"/>
    <w:rsid w:val="0071659E"/>
    <w:rsid w:val="00717B71"/>
    <w:rsid w:val="00717E00"/>
    <w:rsid w:val="00721034"/>
    <w:rsid w:val="00722041"/>
    <w:rsid w:val="00723C00"/>
    <w:rsid w:val="00724D2A"/>
    <w:rsid w:val="0073055E"/>
    <w:rsid w:val="00730FED"/>
    <w:rsid w:val="00732A34"/>
    <w:rsid w:val="00732E9E"/>
    <w:rsid w:val="00734087"/>
    <w:rsid w:val="00737652"/>
    <w:rsid w:val="00742008"/>
    <w:rsid w:val="00743328"/>
    <w:rsid w:val="0074495D"/>
    <w:rsid w:val="00746286"/>
    <w:rsid w:val="00750709"/>
    <w:rsid w:val="00753643"/>
    <w:rsid w:val="00753901"/>
    <w:rsid w:val="007543E9"/>
    <w:rsid w:val="00754E26"/>
    <w:rsid w:val="00754E30"/>
    <w:rsid w:val="00755768"/>
    <w:rsid w:val="00755CC9"/>
    <w:rsid w:val="0075794B"/>
    <w:rsid w:val="007649F4"/>
    <w:rsid w:val="00764F99"/>
    <w:rsid w:val="00765874"/>
    <w:rsid w:val="007671D0"/>
    <w:rsid w:val="00767290"/>
    <w:rsid w:val="0077360D"/>
    <w:rsid w:val="00774600"/>
    <w:rsid w:val="00774B25"/>
    <w:rsid w:val="00774E40"/>
    <w:rsid w:val="00774E4C"/>
    <w:rsid w:val="00775EC9"/>
    <w:rsid w:val="007809CD"/>
    <w:rsid w:val="00780C00"/>
    <w:rsid w:val="00781334"/>
    <w:rsid w:val="00783C9F"/>
    <w:rsid w:val="00783E3B"/>
    <w:rsid w:val="0078586D"/>
    <w:rsid w:val="00790019"/>
    <w:rsid w:val="00792EEB"/>
    <w:rsid w:val="00796F4E"/>
    <w:rsid w:val="007A22D6"/>
    <w:rsid w:val="007A38AC"/>
    <w:rsid w:val="007A467F"/>
    <w:rsid w:val="007A5DD1"/>
    <w:rsid w:val="007B086E"/>
    <w:rsid w:val="007B314B"/>
    <w:rsid w:val="007B5C2C"/>
    <w:rsid w:val="007B6863"/>
    <w:rsid w:val="007B6A58"/>
    <w:rsid w:val="007C3034"/>
    <w:rsid w:val="007C5DCD"/>
    <w:rsid w:val="007D0C45"/>
    <w:rsid w:val="007D230D"/>
    <w:rsid w:val="007D2726"/>
    <w:rsid w:val="007D2B22"/>
    <w:rsid w:val="007D4F8F"/>
    <w:rsid w:val="007D7A4E"/>
    <w:rsid w:val="007E1958"/>
    <w:rsid w:val="007E21CB"/>
    <w:rsid w:val="007E38C0"/>
    <w:rsid w:val="007E718F"/>
    <w:rsid w:val="007F582C"/>
    <w:rsid w:val="007F5905"/>
    <w:rsid w:val="007F6129"/>
    <w:rsid w:val="007F78C2"/>
    <w:rsid w:val="00800161"/>
    <w:rsid w:val="0080035F"/>
    <w:rsid w:val="00800667"/>
    <w:rsid w:val="00801407"/>
    <w:rsid w:val="00807A34"/>
    <w:rsid w:val="00811908"/>
    <w:rsid w:val="008126AC"/>
    <w:rsid w:val="008131A3"/>
    <w:rsid w:val="00813A7A"/>
    <w:rsid w:val="00820FBB"/>
    <w:rsid w:val="008212C3"/>
    <w:rsid w:val="008242A1"/>
    <w:rsid w:val="00827465"/>
    <w:rsid w:val="00827608"/>
    <w:rsid w:val="00830B93"/>
    <w:rsid w:val="00830C22"/>
    <w:rsid w:val="008329E7"/>
    <w:rsid w:val="008331B8"/>
    <w:rsid w:val="008332DE"/>
    <w:rsid w:val="008350F6"/>
    <w:rsid w:val="00836B95"/>
    <w:rsid w:val="008403E6"/>
    <w:rsid w:val="008405B7"/>
    <w:rsid w:val="008419F8"/>
    <w:rsid w:val="008429DD"/>
    <w:rsid w:val="00843070"/>
    <w:rsid w:val="00843314"/>
    <w:rsid w:val="00850B31"/>
    <w:rsid w:val="0085422F"/>
    <w:rsid w:val="008563CB"/>
    <w:rsid w:val="0085732A"/>
    <w:rsid w:val="00862DAC"/>
    <w:rsid w:val="00865B47"/>
    <w:rsid w:val="008671DD"/>
    <w:rsid w:val="00867FA3"/>
    <w:rsid w:val="0087082A"/>
    <w:rsid w:val="00872B32"/>
    <w:rsid w:val="00872C0E"/>
    <w:rsid w:val="00873E8E"/>
    <w:rsid w:val="008744B0"/>
    <w:rsid w:val="00874FF4"/>
    <w:rsid w:val="00875BA5"/>
    <w:rsid w:val="008763F5"/>
    <w:rsid w:val="008768ED"/>
    <w:rsid w:val="008801AA"/>
    <w:rsid w:val="00884743"/>
    <w:rsid w:val="00884890"/>
    <w:rsid w:val="0088567C"/>
    <w:rsid w:val="00890E3C"/>
    <w:rsid w:val="008919F3"/>
    <w:rsid w:val="008921C5"/>
    <w:rsid w:val="00892B50"/>
    <w:rsid w:val="00895CFD"/>
    <w:rsid w:val="00896360"/>
    <w:rsid w:val="0089707A"/>
    <w:rsid w:val="008972CF"/>
    <w:rsid w:val="00897582"/>
    <w:rsid w:val="008A0A1C"/>
    <w:rsid w:val="008A2294"/>
    <w:rsid w:val="008A3877"/>
    <w:rsid w:val="008A4236"/>
    <w:rsid w:val="008A5258"/>
    <w:rsid w:val="008B26B1"/>
    <w:rsid w:val="008B3870"/>
    <w:rsid w:val="008B3967"/>
    <w:rsid w:val="008B46D4"/>
    <w:rsid w:val="008C05FE"/>
    <w:rsid w:val="008C15FC"/>
    <w:rsid w:val="008C3781"/>
    <w:rsid w:val="008C457D"/>
    <w:rsid w:val="008C6850"/>
    <w:rsid w:val="008D0F7D"/>
    <w:rsid w:val="008D3E39"/>
    <w:rsid w:val="008D551C"/>
    <w:rsid w:val="008D669E"/>
    <w:rsid w:val="008D70BC"/>
    <w:rsid w:val="008D7E68"/>
    <w:rsid w:val="008D7EDF"/>
    <w:rsid w:val="008E2A75"/>
    <w:rsid w:val="008E2EA1"/>
    <w:rsid w:val="008E41C8"/>
    <w:rsid w:val="008E71B4"/>
    <w:rsid w:val="008F2295"/>
    <w:rsid w:val="008F56EF"/>
    <w:rsid w:val="008F5F02"/>
    <w:rsid w:val="00901267"/>
    <w:rsid w:val="009021B0"/>
    <w:rsid w:val="00902B1A"/>
    <w:rsid w:val="0090375C"/>
    <w:rsid w:val="00903965"/>
    <w:rsid w:val="00906D5C"/>
    <w:rsid w:val="0091028D"/>
    <w:rsid w:val="009113C0"/>
    <w:rsid w:val="009129E0"/>
    <w:rsid w:val="0091364C"/>
    <w:rsid w:val="0091555C"/>
    <w:rsid w:val="009167CD"/>
    <w:rsid w:val="00917888"/>
    <w:rsid w:val="0092009F"/>
    <w:rsid w:val="00921688"/>
    <w:rsid w:val="00922839"/>
    <w:rsid w:val="00922874"/>
    <w:rsid w:val="00922BC8"/>
    <w:rsid w:val="00922C31"/>
    <w:rsid w:val="00923A86"/>
    <w:rsid w:val="0092429C"/>
    <w:rsid w:val="0092470A"/>
    <w:rsid w:val="00924DA4"/>
    <w:rsid w:val="00926B9E"/>
    <w:rsid w:val="00927747"/>
    <w:rsid w:val="00930364"/>
    <w:rsid w:val="00930A10"/>
    <w:rsid w:val="00930E79"/>
    <w:rsid w:val="00932F81"/>
    <w:rsid w:val="009330F9"/>
    <w:rsid w:val="00934C69"/>
    <w:rsid w:val="00936090"/>
    <w:rsid w:val="009360AC"/>
    <w:rsid w:val="00936398"/>
    <w:rsid w:val="009371F9"/>
    <w:rsid w:val="009415C7"/>
    <w:rsid w:val="00941C04"/>
    <w:rsid w:val="0094201F"/>
    <w:rsid w:val="00943D6B"/>
    <w:rsid w:val="0094563D"/>
    <w:rsid w:val="00945D0D"/>
    <w:rsid w:val="009461A1"/>
    <w:rsid w:val="00951180"/>
    <w:rsid w:val="00952628"/>
    <w:rsid w:val="009548E5"/>
    <w:rsid w:val="00955EA6"/>
    <w:rsid w:val="00957407"/>
    <w:rsid w:val="009578CA"/>
    <w:rsid w:val="00957D39"/>
    <w:rsid w:val="009606AA"/>
    <w:rsid w:val="00960A4B"/>
    <w:rsid w:val="0096154E"/>
    <w:rsid w:val="00962E00"/>
    <w:rsid w:val="0096327C"/>
    <w:rsid w:val="00965EE0"/>
    <w:rsid w:val="00965EEF"/>
    <w:rsid w:val="009672AE"/>
    <w:rsid w:val="00967474"/>
    <w:rsid w:val="0097054E"/>
    <w:rsid w:val="00972710"/>
    <w:rsid w:val="009727B1"/>
    <w:rsid w:val="00973A68"/>
    <w:rsid w:val="00974818"/>
    <w:rsid w:val="0098093E"/>
    <w:rsid w:val="00982556"/>
    <w:rsid w:val="00984213"/>
    <w:rsid w:val="009867D1"/>
    <w:rsid w:val="00991BAB"/>
    <w:rsid w:val="00991BD8"/>
    <w:rsid w:val="00991D5E"/>
    <w:rsid w:val="009922DC"/>
    <w:rsid w:val="009A0CB1"/>
    <w:rsid w:val="009A13D5"/>
    <w:rsid w:val="009A25CF"/>
    <w:rsid w:val="009A2963"/>
    <w:rsid w:val="009A2EA1"/>
    <w:rsid w:val="009A3770"/>
    <w:rsid w:val="009A5913"/>
    <w:rsid w:val="009A6F83"/>
    <w:rsid w:val="009A7811"/>
    <w:rsid w:val="009B36A1"/>
    <w:rsid w:val="009B3AF4"/>
    <w:rsid w:val="009B429B"/>
    <w:rsid w:val="009B4915"/>
    <w:rsid w:val="009B511B"/>
    <w:rsid w:val="009B6FA8"/>
    <w:rsid w:val="009C182D"/>
    <w:rsid w:val="009C3FCD"/>
    <w:rsid w:val="009C4A62"/>
    <w:rsid w:val="009C4B38"/>
    <w:rsid w:val="009C4CE9"/>
    <w:rsid w:val="009D2210"/>
    <w:rsid w:val="009D629B"/>
    <w:rsid w:val="009D71B3"/>
    <w:rsid w:val="009E1CAF"/>
    <w:rsid w:val="009E2184"/>
    <w:rsid w:val="009E6668"/>
    <w:rsid w:val="009E6DC6"/>
    <w:rsid w:val="009E757B"/>
    <w:rsid w:val="009E7AD1"/>
    <w:rsid w:val="009F277F"/>
    <w:rsid w:val="009F2C66"/>
    <w:rsid w:val="009F4C1A"/>
    <w:rsid w:val="009F6183"/>
    <w:rsid w:val="009F66DF"/>
    <w:rsid w:val="009F676B"/>
    <w:rsid w:val="009F69F7"/>
    <w:rsid w:val="00A00B12"/>
    <w:rsid w:val="00A01A47"/>
    <w:rsid w:val="00A0392D"/>
    <w:rsid w:val="00A044AA"/>
    <w:rsid w:val="00A07107"/>
    <w:rsid w:val="00A07216"/>
    <w:rsid w:val="00A079CC"/>
    <w:rsid w:val="00A07BD0"/>
    <w:rsid w:val="00A07E9E"/>
    <w:rsid w:val="00A1088C"/>
    <w:rsid w:val="00A11A32"/>
    <w:rsid w:val="00A1277B"/>
    <w:rsid w:val="00A135B2"/>
    <w:rsid w:val="00A1495E"/>
    <w:rsid w:val="00A16EF8"/>
    <w:rsid w:val="00A226D4"/>
    <w:rsid w:val="00A2717F"/>
    <w:rsid w:val="00A31E7A"/>
    <w:rsid w:val="00A31F95"/>
    <w:rsid w:val="00A3391B"/>
    <w:rsid w:val="00A33F3B"/>
    <w:rsid w:val="00A3448F"/>
    <w:rsid w:val="00A34C1B"/>
    <w:rsid w:val="00A35100"/>
    <w:rsid w:val="00A356B7"/>
    <w:rsid w:val="00A41AC5"/>
    <w:rsid w:val="00A425FA"/>
    <w:rsid w:val="00A43D4C"/>
    <w:rsid w:val="00A44AB9"/>
    <w:rsid w:val="00A4500E"/>
    <w:rsid w:val="00A4634B"/>
    <w:rsid w:val="00A50B27"/>
    <w:rsid w:val="00A5485C"/>
    <w:rsid w:val="00A54CF3"/>
    <w:rsid w:val="00A551AA"/>
    <w:rsid w:val="00A55A1A"/>
    <w:rsid w:val="00A6037F"/>
    <w:rsid w:val="00A60DCB"/>
    <w:rsid w:val="00A60FAD"/>
    <w:rsid w:val="00A61194"/>
    <w:rsid w:val="00A63234"/>
    <w:rsid w:val="00A6359C"/>
    <w:rsid w:val="00A63B75"/>
    <w:rsid w:val="00A6517B"/>
    <w:rsid w:val="00A66D5E"/>
    <w:rsid w:val="00A66EE7"/>
    <w:rsid w:val="00A671B4"/>
    <w:rsid w:val="00A7094C"/>
    <w:rsid w:val="00A70B3D"/>
    <w:rsid w:val="00A71130"/>
    <w:rsid w:val="00A717C9"/>
    <w:rsid w:val="00A71810"/>
    <w:rsid w:val="00A71D5E"/>
    <w:rsid w:val="00A73D28"/>
    <w:rsid w:val="00A74E20"/>
    <w:rsid w:val="00A76BEA"/>
    <w:rsid w:val="00A8018E"/>
    <w:rsid w:val="00A8144E"/>
    <w:rsid w:val="00A82616"/>
    <w:rsid w:val="00A86461"/>
    <w:rsid w:val="00A8755B"/>
    <w:rsid w:val="00A9150B"/>
    <w:rsid w:val="00A92D91"/>
    <w:rsid w:val="00A931DD"/>
    <w:rsid w:val="00AA008E"/>
    <w:rsid w:val="00AA2815"/>
    <w:rsid w:val="00AA614B"/>
    <w:rsid w:val="00AA6E04"/>
    <w:rsid w:val="00AA72C1"/>
    <w:rsid w:val="00AB0AF7"/>
    <w:rsid w:val="00AB24A4"/>
    <w:rsid w:val="00AB5F7F"/>
    <w:rsid w:val="00AB79D8"/>
    <w:rsid w:val="00AC17B6"/>
    <w:rsid w:val="00AD1B36"/>
    <w:rsid w:val="00AD1B7E"/>
    <w:rsid w:val="00AD4695"/>
    <w:rsid w:val="00AD568C"/>
    <w:rsid w:val="00AD6B86"/>
    <w:rsid w:val="00AD6EDF"/>
    <w:rsid w:val="00AD78D6"/>
    <w:rsid w:val="00AD7ECB"/>
    <w:rsid w:val="00AE2A99"/>
    <w:rsid w:val="00AE488A"/>
    <w:rsid w:val="00AE63F0"/>
    <w:rsid w:val="00AE6631"/>
    <w:rsid w:val="00AF367F"/>
    <w:rsid w:val="00AF38CD"/>
    <w:rsid w:val="00AF5490"/>
    <w:rsid w:val="00AF5C2B"/>
    <w:rsid w:val="00AF5D50"/>
    <w:rsid w:val="00B0001E"/>
    <w:rsid w:val="00B01BBF"/>
    <w:rsid w:val="00B024C4"/>
    <w:rsid w:val="00B0333D"/>
    <w:rsid w:val="00B04C15"/>
    <w:rsid w:val="00B059AB"/>
    <w:rsid w:val="00B06DCC"/>
    <w:rsid w:val="00B073EE"/>
    <w:rsid w:val="00B13B84"/>
    <w:rsid w:val="00B14B45"/>
    <w:rsid w:val="00B16C69"/>
    <w:rsid w:val="00B17FDF"/>
    <w:rsid w:val="00B21C17"/>
    <w:rsid w:val="00B22229"/>
    <w:rsid w:val="00B24B0C"/>
    <w:rsid w:val="00B25150"/>
    <w:rsid w:val="00B32EC2"/>
    <w:rsid w:val="00B32EE4"/>
    <w:rsid w:val="00B32F67"/>
    <w:rsid w:val="00B34704"/>
    <w:rsid w:val="00B37B04"/>
    <w:rsid w:val="00B41137"/>
    <w:rsid w:val="00B41164"/>
    <w:rsid w:val="00B4488F"/>
    <w:rsid w:val="00B45EB8"/>
    <w:rsid w:val="00B46238"/>
    <w:rsid w:val="00B476D1"/>
    <w:rsid w:val="00B50607"/>
    <w:rsid w:val="00B530D8"/>
    <w:rsid w:val="00B53F0F"/>
    <w:rsid w:val="00B542FC"/>
    <w:rsid w:val="00B55CD7"/>
    <w:rsid w:val="00B55F76"/>
    <w:rsid w:val="00B60455"/>
    <w:rsid w:val="00B60812"/>
    <w:rsid w:val="00B618E5"/>
    <w:rsid w:val="00B63657"/>
    <w:rsid w:val="00B6450B"/>
    <w:rsid w:val="00B67767"/>
    <w:rsid w:val="00B7020A"/>
    <w:rsid w:val="00B70BB0"/>
    <w:rsid w:val="00B71393"/>
    <w:rsid w:val="00B72BE0"/>
    <w:rsid w:val="00B74772"/>
    <w:rsid w:val="00B7542E"/>
    <w:rsid w:val="00B75E8C"/>
    <w:rsid w:val="00B77800"/>
    <w:rsid w:val="00B812AF"/>
    <w:rsid w:val="00B83DE5"/>
    <w:rsid w:val="00B84A27"/>
    <w:rsid w:val="00B85715"/>
    <w:rsid w:val="00B8578F"/>
    <w:rsid w:val="00B85BD4"/>
    <w:rsid w:val="00B866CE"/>
    <w:rsid w:val="00B90B70"/>
    <w:rsid w:val="00B90F3A"/>
    <w:rsid w:val="00B9136E"/>
    <w:rsid w:val="00B9165D"/>
    <w:rsid w:val="00B92A0E"/>
    <w:rsid w:val="00B943AE"/>
    <w:rsid w:val="00B96A86"/>
    <w:rsid w:val="00B96E2F"/>
    <w:rsid w:val="00B97569"/>
    <w:rsid w:val="00BA1A55"/>
    <w:rsid w:val="00BA1F7A"/>
    <w:rsid w:val="00BA2EA9"/>
    <w:rsid w:val="00BA3D51"/>
    <w:rsid w:val="00BA6486"/>
    <w:rsid w:val="00BA7B14"/>
    <w:rsid w:val="00BB1574"/>
    <w:rsid w:val="00BB22BB"/>
    <w:rsid w:val="00BB25EF"/>
    <w:rsid w:val="00BC0A8A"/>
    <w:rsid w:val="00BC1177"/>
    <w:rsid w:val="00BC2E32"/>
    <w:rsid w:val="00BC3B56"/>
    <w:rsid w:val="00BC49FC"/>
    <w:rsid w:val="00BC4F71"/>
    <w:rsid w:val="00BC5AE3"/>
    <w:rsid w:val="00BC5D96"/>
    <w:rsid w:val="00BC7FC9"/>
    <w:rsid w:val="00BD183B"/>
    <w:rsid w:val="00BD34DA"/>
    <w:rsid w:val="00BD5AC6"/>
    <w:rsid w:val="00BE21A2"/>
    <w:rsid w:val="00BE324C"/>
    <w:rsid w:val="00BE377E"/>
    <w:rsid w:val="00BE45D8"/>
    <w:rsid w:val="00BE5B68"/>
    <w:rsid w:val="00BE6D59"/>
    <w:rsid w:val="00BE7069"/>
    <w:rsid w:val="00BF14A7"/>
    <w:rsid w:val="00BF1908"/>
    <w:rsid w:val="00BF23FF"/>
    <w:rsid w:val="00BF3008"/>
    <w:rsid w:val="00BF6166"/>
    <w:rsid w:val="00BF7360"/>
    <w:rsid w:val="00C03C57"/>
    <w:rsid w:val="00C069BC"/>
    <w:rsid w:val="00C06E13"/>
    <w:rsid w:val="00C06FFD"/>
    <w:rsid w:val="00C07849"/>
    <w:rsid w:val="00C100AB"/>
    <w:rsid w:val="00C106C7"/>
    <w:rsid w:val="00C10E1A"/>
    <w:rsid w:val="00C114E8"/>
    <w:rsid w:val="00C13500"/>
    <w:rsid w:val="00C13F45"/>
    <w:rsid w:val="00C17078"/>
    <w:rsid w:val="00C20CA9"/>
    <w:rsid w:val="00C24269"/>
    <w:rsid w:val="00C259D8"/>
    <w:rsid w:val="00C25E45"/>
    <w:rsid w:val="00C277E6"/>
    <w:rsid w:val="00C27E6F"/>
    <w:rsid w:val="00C30047"/>
    <w:rsid w:val="00C31419"/>
    <w:rsid w:val="00C3273C"/>
    <w:rsid w:val="00C34426"/>
    <w:rsid w:val="00C36229"/>
    <w:rsid w:val="00C3709D"/>
    <w:rsid w:val="00C372A1"/>
    <w:rsid w:val="00C373BA"/>
    <w:rsid w:val="00C426B9"/>
    <w:rsid w:val="00C429B5"/>
    <w:rsid w:val="00C43AD6"/>
    <w:rsid w:val="00C44247"/>
    <w:rsid w:val="00C447F6"/>
    <w:rsid w:val="00C45642"/>
    <w:rsid w:val="00C47944"/>
    <w:rsid w:val="00C47C97"/>
    <w:rsid w:val="00C511E5"/>
    <w:rsid w:val="00C521B1"/>
    <w:rsid w:val="00C53AEC"/>
    <w:rsid w:val="00C54542"/>
    <w:rsid w:val="00C55D51"/>
    <w:rsid w:val="00C56B07"/>
    <w:rsid w:val="00C5769D"/>
    <w:rsid w:val="00C619A9"/>
    <w:rsid w:val="00C62E30"/>
    <w:rsid w:val="00C65040"/>
    <w:rsid w:val="00C65C53"/>
    <w:rsid w:val="00C66A90"/>
    <w:rsid w:val="00C66F8F"/>
    <w:rsid w:val="00C71C4F"/>
    <w:rsid w:val="00C726BD"/>
    <w:rsid w:val="00C72A36"/>
    <w:rsid w:val="00C735D8"/>
    <w:rsid w:val="00C737E3"/>
    <w:rsid w:val="00C76DF8"/>
    <w:rsid w:val="00C76DFD"/>
    <w:rsid w:val="00C7702A"/>
    <w:rsid w:val="00C7749D"/>
    <w:rsid w:val="00C77A46"/>
    <w:rsid w:val="00C80986"/>
    <w:rsid w:val="00C818CE"/>
    <w:rsid w:val="00C81BC7"/>
    <w:rsid w:val="00C82255"/>
    <w:rsid w:val="00C84335"/>
    <w:rsid w:val="00C85E3B"/>
    <w:rsid w:val="00C876D3"/>
    <w:rsid w:val="00C877F4"/>
    <w:rsid w:val="00C87F40"/>
    <w:rsid w:val="00C90A8A"/>
    <w:rsid w:val="00C91DE0"/>
    <w:rsid w:val="00C939AD"/>
    <w:rsid w:val="00C94160"/>
    <w:rsid w:val="00C94DEA"/>
    <w:rsid w:val="00C9650E"/>
    <w:rsid w:val="00CA0888"/>
    <w:rsid w:val="00CA2893"/>
    <w:rsid w:val="00CA2949"/>
    <w:rsid w:val="00CA2B3E"/>
    <w:rsid w:val="00CA3063"/>
    <w:rsid w:val="00CA50FD"/>
    <w:rsid w:val="00CA7D38"/>
    <w:rsid w:val="00CB0E9C"/>
    <w:rsid w:val="00CB2B99"/>
    <w:rsid w:val="00CB3F53"/>
    <w:rsid w:val="00CB463E"/>
    <w:rsid w:val="00CB60B5"/>
    <w:rsid w:val="00CB6223"/>
    <w:rsid w:val="00CC0FDA"/>
    <w:rsid w:val="00CC2252"/>
    <w:rsid w:val="00CC31E6"/>
    <w:rsid w:val="00CC3E0C"/>
    <w:rsid w:val="00CC4A00"/>
    <w:rsid w:val="00CC62EB"/>
    <w:rsid w:val="00CC6A5D"/>
    <w:rsid w:val="00CC6C45"/>
    <w:rsid w:val="00CD225E"/>
    <w:rsid w:val="00CD2368"/>
    <w:rsid w:val="00CD400D"/>
    <w:rsid w:val="00CD52CE"/>
    <w:rsid w:val="00CD5884"/>
    <w:rsid w:val="00CD72CF"/>
    <w:rsid w:val="00CE15FE"/>
    <w:rsid w:val="00CE1DD5"/>
    <w:rsid w:val="00CE4118"/>
    <w:rsid w:val="00CF00E7"/>
    <w:rsid w:val="00CF097B"/>
    <w:rsid w:val="00CF0E0B"/>
    <w:rsid w:val="00CF1BBE"/>
    <w:rsid w:val="00CF1F86"/>
    <w:rsid w:val="00CF6000"/>
    <w:rsid w:val="00D03E9B"/>
    <w:rsid w:val="00D043B8"/>
    <w:rsid w:val="00D04DE4"/>
    <w:rsid w:val="00D0627C"/>
    <w:rsid w:val="00D064D9"/>
    <w:rsid w:val="00D10CA1"/>
    <w:rsid w:val="00D1103A"/>
    <w:rsid w:val="00D11CE5"/>
    <w:rsid w:val="00D12175"/>
    <w:rsid w:val="00D122C7"/>
    <w:rsid w:val="00D1298C"/>
    <w:rsid w:val="00D13551"/>
    <w:rsid w:val="00D152E7"/>
    <w:rsid w:val="00D156E0"/>
    <w:rsid w:val="00D160D5"/>
    <w:rsid w:val="00D164FC"/>
    <w:rsid w:val="00D178CF"/>
    <w:rsid w:val="00D20DFD"/>
    <w:rsid w:val="00D21179"/>
    <w:rsid w:val="00D2148C"/>
    <w:rsid w:val="00D21E08"/>
    <w:rsid w:val="00D22578"/>
    <w:rsid w:val="00D23953"/>
    <w:rsid w:val="00D23EE4"/>
    <w:rsid w:val="00D332BB"/>
    <w:rsid w:val="00D34D6A"/>
    <w:rsid w:val="00D37DEF"/>
    <w:rsid w:val="00D4025E"/>
    <w:rsid w:val="00D4033B"/>
    <w:rsid w:val="00D44BC6"/>
    <w:rsid w:val="00D45838"/>
    <w:rsid w:val="00D45C2E"/>
    <w:rsid w:val="00D45D5A"/>
    <w:rsid w:val="00D472C5"/>
    <w:rsid w:val="00D472E0"/>
    <w:rsid w:val="00D53CC6"/>
    <w:rsid w:val="00D5497F"/>
    <w:rsid w:val="00D56003"/>
    <w:rsid w:val="00D5796B"/>
    <w:rsid w:val="00D61372"/>
    <w:rsid w:val="00D656CC"/>
    <w:rsid w:val="00D662F2"/>
    <w:rsid w:val="00D7014C"/>
    <w:rsid w:val="00D707BE"/>
    <w:rsid w:val="00D73C50"/>
    <w:rsid w:val="00D7430A"/>
    <w:rsid w:val="00D74967"/>
    <w:rsid w:val="00D74DB9"/>
    <w:rsid w:val="00D76863"/>
    <w:rsid w:val="00D76D57"/>
    <w:rsid w:val="00D76FB0"/>
    <w:rsid w:val="00D801C9"/>
    <w:rsid w:val="00D8077B"/>
    <w:rsid w:val="00D813F3"/>
    <w:rsid w:val="00D840C7"/>
    <w:rsid w:val="00D90F1F"/>
    <w:rsid w:val="00D917C7"/>
    <w:rsid w:val="00D93583"/>
    <w:rsid w:val="00D93C94"/>
    <w:rsid w:val="00D93EF2"/>
    <w:rsid w:val="00D97914"/>
    <w:rsid w:val="00D97C83"/>
    <w:rsid w:val="00DA0271"/>
    <w:rsid w:val="00DA07B0"/>
    <w:rsid w:val="00DA17DE"/>
    <w:rsid w:val="00DA6713"/>
    <w:rsid w:val="00DA7FED"/>
    <w:rsid w:val="00DB1E51"/>
    <w:rsid w:val="00DB2DCC"/>
    <w:rsid w:val="00DB55C7"/>
    <w:rsid w:val="00DB61B9"/>
    <w:rsid w:val="00DB62D7"/>
    <w:rsid w:val="00DB749F"/>
    <w:rsid w:val="00DC0163"/>
    <w:rsid w:val="00DC14C9"/>
    <w:rsid w:val="00DC2887"/>
    <w:rsid w:val="00DC2B0C"/>
    <w:rsid w:val="00DC3CC4"/>
    <w:rsid w:val="00DC4B46"/>
    <w:rsid w:val="00DC6856"/>
    <w:rsid w:val="00DC69D9"/>
    <w:rsid w:val="00DC6B2C"/>
    <w:rsid w:val="00DC7789"/>
    <w:rsid w:val="00DD30F8"/>
    <w:rsid w:val="00DD332F"/>
    <w:rsid w:val="00DD7DAD"/>
    <w:rsid w:val="00DE0B73"/>
    <w:rsid w:val="00DE2C3E"/>
    <w:rsid w:val="00DE2DD9"/>
    <w:rsid w:val="00DE678D"/>
    <w:rsid w:val="00DE713E"/>
    <w:rsid w:val="00DF1828"/>
    <w:rsid w:val="00DF1F3D"/>
    <w:rsid w:val="00DF1FF0"/>
    <w:rsid w:val="00DF2154"/>
    <w:rsid w:val="00DF3A2E"/>
    <w:rsid w:val="00DF3B63"/>
    <w:rsid w:val="00DF4224"/>
    <w:rsid w:val="00DF5537"/>
    <w:rsid w:val="00E024FF"/>
    <w:rsid w:val="00E051D1"/>
    <w:rsid w:val="00E0792F"/>
    <w:rsid w:val="00E128BD"/>
    <w:rsid w:val="00E13215"/>
    <w:rsid w:val="00E14641"/>
    <w:rsid w:val="00E150DF"/>
    <w:rsid w:val="00E15AE5"/>
    <w:rsid w:val="00E15ED5"/>
    <w:rsid w:val="00E16075"/>
    <w:rsid w:val="00E16568"/>
    <w:rsid w:val="00E208B2"/>
    <w:rsid w:val="00E20ECB"/>
    <w:rsid w:val="00E2353D"/>
    <w:rsid w:val="00E23BA0"/>
    <w:rsid w:val="00E24D3D"/>
    <w:rsid w:val="00E24DCC"/>
    <w:rsid w:val="00E25AA1"/>
    <w:rsid w:val="00E27AD7"/>
    <w:rsid w:val="00E30D3D"/>
    <w:rsid w:val="00E31258"/>
    <w:rsid w:val="00E3587E"/>
    <w:rsid w:val="00E3748E"/>
    <w:rsid w:val="00E37910"/>
    <w:rsid w:val="00E401DB"/>
    <w:rsid w:val="00E402A0"/>
    <w:rsid w:val="00E4069E"/>
    <w:rsid w:val="00E42F66"/>
    <w:rsid w:val="00E43018"/>
    <w:rsid w:val="00E44955"/>
    <w:rsid w:val="00E51555"/>
    <w:rsid w:val="00E52F2E"/>
    <w:rsid w:val="00E549BA"/>
    <w:rsid w:val="00E554A8"/>
    <w:rsid w:val="00E55885"/>
    <w:rsid w:val="00E563BA"/>
    <w:rsid w:val="00E56915"/>
    <w:rsid w:val="00E56A77"/>
    <w:rsid w:val="00E60A9D"/>
    <w:rsid w:val="00E61B9C"/>
    <w:rsid w:val="00E623A9"/>
    <w:rsid w:val="00E632A8"/>
    <w:rsid w:val="00E642D0"/>
    <w:rsid w:val="00E64FE1"/>
    <w:rsid w:val="00E65CB6"/>
    <w:rsid w:val="00E7098C"/>
    <w:rsid w:val="00E72543"/>
    <w:rsid w:val="00E72B23"/>
    <w:rsid w:val="00E7427B"/>
    <w:rsid w:val="00E772FC"/>
    <w:rsid w:val="00E774E6"/>
    <w:rsid w:val="00E841C8"/>
    <w:rsid w:val="00E85721"/>
    <w:rsid w:val="00E8637E"/>
    <w:rsid w:val="00E87556"/>
    <w:rsid w:val="00E90E1E"/>
    <w:rsid w:val="00E9102C"/>
    <w:rsid w:val="00E9120A"/>
    <w:rsid w:val="00E91C3D"/>
    <w:rsid w:val="00E9421B"/>
    <w:rsid w:val="00E967AA"/>
    <w:rsid w:val="00EA0099"/>
    <w:rsid w:val="00EA1132"/>
    <w:rsid w:val="00EA40AA"/>
    <w:rsid w:val="00EA4F81"/>
    <w:rsid w:val="00EA6676"/>
    <w:rsid w:val="00EA7BA3"/>
    <w:rsid w:val="00EB11A1"/>
    <w:rsid w:val="00EB1348"/>
    <w:rsid w:val="00EB4873"/>
    <w:rsid w:val="00EB63C6"/>
    <w:rsid w:val="00EB6734"/>
    <w:rsid w:val="00EC0B4B"/>
    <w:rsid w:val="00EC3822"/>
    <w:rsid w:val="00EC39C4"/>
    <w:rsid w:val="00EC42F1"/>
    <w:rsid w:val="00EC46D5"/>
    <w:rsid w:val="00EC70CF"/>
    <w:rsid w:val="00ED02B0"/>
    <w:rsid w:val="00ED0675"/>
    <w:rsid w:val="00ED1490"/>
    <w:rsid w:val="00ED1C03"/>
    <w:rsid w:val="00ED4211"/>
    <w:rsid w:val="00ED567F"/>
    <w:rsid w:val="00ED7637"/>
    <w:rsid w:val="00EE384A"/>
    <w:rsid w:val="00EE546B"/>
    <w:rsid w:val="00EE6B3A"/>
    <w:rsid w:val="00EE7F12"/>
    <w:rsid w:val="00EF05B8"/>
    <w:rsid w:val="00EF13AB"/>
    <w:rsid w:val="00EF2D4B"/>
    <w:rsid w:val="00EF2F15"/>
    <w:rsid w:val="00EF40DB"/>
    <w:rsid w:val="00EF5C0C"/>
    <w:rsid w:val="00EF5E7F"/>
    <w:rsid w:val="00F00902"/>
    <w:rsid w:val="00F02392"/>
    <w:rsid w:val="00F03186"/>
    <w:rsid w:val="00F03903"/>
    <w:rsid w:val="00F03F00"/>
    <w:rsid w:val="00F052FB"/>
    <w:rsid w:val="00F05E7C"/>
    <w:rsid w:val="00F06BEC"/>
    <w:rsid w:val="00F10167"/>
    <w:rsid w:val="00F13DCE"/>
    <w:rsid w:val="00F14FE6"/>
    <w:rsid w:val="00F15308"/>
    <w:rsid w:val="00F17393"/>
    <w:rsid w:val="00F2044C"/>
    <w:rsid w:val="00F218F1"/>
    <w:rsid w:val="00F21D08"/>
    <w:rsid w:val="00F226DB"/>
    <w:rsid w:val="00F26799"/>
    <w:rsid w:val="00F26B16"/>
    <w:rsid w:val="00F31241"/>
    <w:rsid w:val="00F3126F"/>
    <w:rsid w:val="00F313FA"/>
    <w:rsid w:val="00F348EF"/>
    <w:rsid w:val="00F37CB3"/>
    <w:rsid w:val="00F42B42"/>
    <w:rsid w:val="00F44752"/>
    <w:rsid w:val="00F46760"/>
    <w:rsid w:val="00F507B4"/>
    <w:rsid w:val="00F51A18"/>
    <w:rsid w:val="00F52A96"/>
    <w:rsid w:val="00F54A0C"/>
    <w:rsid w:val="00F5638A"/>
    <w:rsid w:val="00F56488"/>
    <w:rsid w:val="00F570E4"/>
    <w:rsid w:val="00F620A7"/>
    <w:rsid w:val="00F62262"/>
    <w:rsid w:val="00F6270D"/>
    <w:rsid w:val="00F6307C"/>
    <w:rsid w:val="00F6355E"/>
    <w:rsid w:val="00F643E9"/>
    <w:rsid w:val="00F649C4"/>
    <w:rsid w:val="00F712C4"/>
    <w:rsid w:val="00F71D08"/>
    <w:rsid w:val="00F741EB"/>
    <w:rsid w:val="00F77905"/>
    <w:rsid w:val="00F81D29"/>
    <w:rsid w:val="00F82168"/>
    <w:rsid w:val="00F8228E"/>
    <w:rsid w:val="00F85DF6"/>
    <w:rsid w:val="00F908FA"/>
    <w:rsid w:val="00F91469"/>
    <w:rsid w:val="00F9361E"/>
    <w:rsid w:val="00F93FB8"/>
    <w:rsid w:val="00F940A4"/>
    <w:rsid w:val="00F94A23"/>
    <w:rsid w:val="00F961BB"/>
    <w:rsid w:val="00F977A9"/>
    <w:rsid w:val="00FA60DB"/>
    <w:rsid w:val="00FB2292"/>
    <w:rsid w:val="00FB3FEC"/>
    <w:rsid w:val="00FB4F4D"/>
    <w:rsid w:val="00FB64EF"/>
    <w:rsid w:val="00FB675B"/>
    <w:rsid w:val="00FB6F2F"/>
    <w:rsid w:val="00FB738E"/>
    <w:rsid w:val="00FC07EF"/>
    <w:rsid w:val="00FC22AB"/>
    <w:rsid w:val="00FC2775"/>
    <w:rsid w:val="00FC3CCE"/>
    <w:rsid w:val="00FC3FCC"/>
    <w:rsid w:val="00FC5FC7"/>
    <w:rsid w:val="00FC7D9D"/>
    <w:rsid w:val="00FD57B3"/>
    <w:rsid w:val="00FD661D"/>
    <w:rsid w:val="00FD66F8"/>
    <w:rsid w:val="00FD7ABF"/>
    <w:rsid w:val="00FD7B83"/>
    <w:rsid w:val="00FE0C43"/>
    <w:rsid w:val="00FE1269"/>
    <w:rsid w:val="00FE133D"/>
    <w:rsid w:val="00FE2B61"/>
    <w:rsid w:val="00FE2BA3"/>
    <w:rsid w:val="00FE385A"/>
    <w:rsid w:val="00FE50DC"/>
    <w:rsid w:val="00FE7811"/>
    <w:rsid w:val="00FF38F0"/>
    <w:rsid w:val="00FF4D4B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C6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6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C7FC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footnote reference"/>
    <w:basedOn w:val="a0"/>
    <w:uiPriority w:val="99"/>
    <w:unhideWhenUsed/>
    <w:rsid w:val="00F226DB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226D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_BocharovaAV</cp:lastModifiedBy>
  <cp:revision>31</cp:revision>
  <cp:lastPrinted>2013-04-10T10:40:00Z</cp:lastPrinted>
  <dcterms:created xsi:type="dcterms:W3CDTF">2012-10-11T08:11:00Z</dcterms:created>
  <dcterms:modified xsi:type="dcterms:W3CDTF">2013-04-18T10:15:00Z</dcterms:modified>
</cp:coreProperties>
</file>